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1C23CAB" w14:textId="77777777" w:rsidR="00303920" w:rsidRDefault="00303920" w:rsidP="00F255F5"/>
    <w:p w14:paraId="74BC5C3D" w14:textId="066E6A7E" w:rsidR="00303920" w:rsidRPr="000B246A" w:rsidRDefault="00303920" w:rsidP="00F255F5">
      <w:pPr>
        <w:rPr>
          <w:b/>
          <w:bCs/>
          <w:sz w:val="32"/>
          <w:szCs w:val="32"/>
          <w:lang w:val="fr-FR"/>
        </w:rPr>
      </w:pPr>
      <w:r w:rsidRPr="000B246A">
        <w:rPr>
          <w:b/>
          <w:bCs/>
          <w:sz w:val="32"/>
          <w:szCs w:val="32"/>
          <w:lang w:val="fr-FR"/>
        </w:rPr>
        <w:t>Doka récompensé lors des Matexpo Awards 2025</w:t>
      </w:r>
    </w:p>
    <w:p w14:paraId="529CD82B" w14:textId="77777777" w:rsidR="00303920" w:rsidRPr="000B246A" w:rsidRDefault="00303920" w:rsidP="00F255F5">
      <w:pPr>
        <w:rPr>
          <w:sz w:val="21"/>
          <w:szCs w:val="21"/>
          <w:lang w:val="fr-FR"/>
        </w:rPr>
      </w:pPr>
    </w:p>
    <w:p w14:paraId="5B598CE5" w14:textId="1E6BF4FA" w:rsidR="00A36771" w:rsidRDefault="000B246A" w:rsidP="00303920">
      <w:pPr>
        <w:jc w:val="both"/>
        <w:rPr>
          <w:rFonts w:ascii="Söhne" w:hAnsi="Söhne"/>
          <w:b/>
          <w:bCs/>
          <w:sz w:val="21"/>
          <w:szCs w:val="21"/>
          <w:lang w:val="fr-FR"/>
        </w:rPr>
      </w:pPr>
      <w:r w:rsidRPr="000B246A">
        <w:rPr>
          <w:rFonts w:ascii="Söhne" w:hAnsi="Söhne"/>
          <w:b/>
          <w:bCs/>
          <w:sz w:val="21"/>
          <w:szCs w:val="21"/>
          <w:lang w:val="fr-FR"/>
        </w:rPr>
        <w:t>Courtrai, septembre 2025 — À l’ouverture du salon Matexpo (10–14 septembre, Courtrai), Doka a reçu deux distinctions lors de la cérémonie officielle des Matexpo Awards. Matexpo figure parmi les principaux salons européens dédiés aux machines et technologies de construction, avec plus de 350 exposants et 40 000 visiteurs venus de toute l’Europe.</w:t>
      </w:r>
    </w:p>
    <w:p w14:paraId="72F44BC3" w14:textId="77777777" w:rsidR="000B246A" w:rsidRPr="000B246A" w:rsidRDefault="000B246A" w:rsidP="00303920">
      <w:pPr>
        <w:jc w:val="both"/>
        <w:rPr>
          <w:sz w:val="21"/>
          <w:szCs w:val="21"/>
          <w:lang w:val="fr-FR"/>
        </w:rPr>
      </w:pPr>
    </w:p>
    <w:p w14:paraId="1F55809D" w14:textId="290827F7" w:rsidR="00A36771" w:rsidRDefault="000B246A" w:rsidP="00303920">
      <w:pPr>
        <w:jc w:val="both"/>
        <w:rPr>
          <w:sz w:val="21"/>
          <w:szCs w:val="21"/>
          <w:lang w:val="fr-FR"/>
        </w:rPr>
      </w:pPr>
      <w:r w:rsidRPr="000B246A">
        <w:rPr>
          <w:sz w:val="21"/>
          <w:szCs w:val="21"/>
          <w:lang w:val="fr-FR"/>
        </w:rPr>
        <w:t>Sur son stand, Doka a présenté ses dernières solutions de coffrage, échafaudage et ses applications numériques. Les visiteurs ont pu découvrir les produits primés aux côtés d’autres innovations, illustrant la façon dont Doka conjugue innovation et bénéfices concrets pour les chantiers. Cette présence confirme le rôle de Doka comme partenaire de référence sur le marché belge.</w:t>
      </w:r>
    </w:p>
    <w:p w14:paraId="36E3CA5C" w14:textId="77777777" w:rsidR="000B246A" w:rsidRPr="000B246A" w:rsidRDefault="000B246A" w:rsidP="00303920">
      <w:pPr>
        <w:jc w:val="both"/>
        <w:rPr>
          <w:sz w:val="21"/>
          <w:szCs w:val="21"/>
          <w:lang w:val="fr-FR"/>
        </w:rPr>
      </w:pPr>
    </w:p>
    <w:p w14:paraId="6F62F958" w14:textId="45F8731C" w:rsidR="000B246A" w:rsidRDefault="007D50CD" w:rsidP="00303920">
      <w:pPr>
        <w:jc w:val="both"/>
        <w:rPr>
          <w:b/>
          <w:bCs/>
          <w:sz w:val="21"/>
          <w:szCs w:val="21"/>
          <w:lang w:val="fr-FR"/>
        </w:rPr>
      </w:pPr>
      <w:r>
        <w:rPr>
          <w:b/>
          <w:bCs/>
          <w:sz w:val="21"/>
          <w:szCs w:val="21"/>
          <w:lang w:val="fr-FR"/>
        </w:rPr>
        <w:t>Matexpo Awards</w:t>
      </w:r>
      <w:r w:rsidR="000B246A" w:rsidRPr="000B246A">
        <w:rPr>
          <w:b/>
          <w:bCs/>
          <w:sz w:val="21"/>
          <w:szCs w:val="21"/>
          <w:lang w:val="fr-FR"/>
        </w:rPr>
        <w:t xml:space="preserve"> : établir de nouveaux standards de sécurité et de durabilité.</w:t>
      </w:r>
    </w:p>
    <w:p w14:paraId="59B2B3B0" w14:textId="24FC3241" w:rsidR="00303920" w:rsidRPr="000B246A" w:rsidRDefault="00303920" w:rsidP="00303920">
      <w:pPr>
        <w:jc w:val="both"/>
        <w:rPr>
          <w:sz w:val="21"/>
          <w:szCs w:val="21"/>
          <w:lang w:val="fr-FR"/>
        </w:rPr>
      </w:pPr>
      <w:r w:rsidRPr="000B246A">
        <w:rPr>
          <w:sz w:val="21"/>
          <w:szCs w:val="21"/>
          <w:lang w:val="fr-FR"/>
        </w:rPr>
        <w:t xml:space="preserve">Les </w:t>
      </w:r>
      <w:r w:rsidR="00A36771" w:rsidRPr="000B246A">
        <w:rPr>
          <w:sz w:val="21"/>
          <w:szCs w:val="21"/>
          <w:lang w:val="fr-FR"/>
        </w:rPr>
        <w:t xml:space="preserve">Matexpo </w:t>
      </w:r>
      <w:r w:rsidRPr="000B246A">
        <w:rPr>
          <w:sz w:val="21"/>
          <w:szCs w:val="21"/>
          <w:lang w:val="fr-FR"/>
        </w:rPr>
        <w:t>Awards sont un moment fort de l'événement, qui récompense</w:t>
      </w:r>
      <w:r w:rsidR="000B246A">
        <w:rPr>
          <w:sz w:val="21"/>
          <w:szCs w:val="21"/>
          <w:lang w:val="fr-FR"/>
        </w:rPr>
        <w:t>nt</w:t>
      </w:r>
      <w:r w:rsidRPr="000B246A">
        <w:rPr>
          <w:sz w:val="21"/>
          <w:szCs w:val="21"/>
          <w:lang w:val="fr-FR"/>
        </w:rPr>
        <w:t xml:space="preserve"> les produits qui établissent de nouvelles références en matière de durabilité </w:t>
      </w:r>
      <w:r w:rsidR="00A36771" w:rsidRPr="000B246A">
        <w:rPr>
          <w:sz w:val="21"/>
          <w:szCs w:val="21"/>
          <w:lang w:val="fr-FR"/>
        </w:rPr>
        <w:t xml:space="preserve">(Green Award), d'innovation (Innovation Award) et de sécurité sur les chantiers (Safety Award). </w:t>
      </w:r>
      <w:r w:rsidRPr="000B246A">
        <w:rPr>
          <w:sz w:val="21"/>
          <w:szCs w:val="21"/>
          <w:lang w:val="fr-FR"/>
        </w:rPr>
        <w:t xml:space="preserve">Cette année, Doka a reçu deux distinctions prestigieuses qui soulignent le leadership de l'entreprise dans </w:t>
      </w:r>
      <w:r w:rsidR="00591134" w:rsidRPr="000B246A">
        <w:rPr>
          <w:sz w:val="21"/>
          <w:szCs w:val="21"/>
          <w:lang w:val="fr-FR"/>
        </w:rPr>
        <w:t xml:space="preserve">les domaines les plus importants du secteur </w:t>
      </w:r>
      <w:r w:rsidRPr="000B246A">
        <w:rPr>
          <w:sz w:val="21"/>
          <w:szCs w:val="21"/>
          <w:lang w:val="fr-FR"/>
        </w:rPr>
        <w:t>:</w:t>
      </w:r>
    </w:p>
    <w:p w14:paraId="127CA2D3" w14:textId="77777777" w:rsidR="00303920" w:rsidRPr="000B246A" w:rsidRDefault="00303920" w:rsidP="00303920">
      <w:pPr>
        <w:jc w:val="both"/>
        <w:rPr>
          <w:sz w:val="21"/>
          <w:szCs w:val="21"/>
          <w:lang w:val="fr-FR"/>
        </w:rPr>
      </w:pPr>
    </w:p>
    <w:p w14:paraId="1257945E" w14:textId="77777777" w:rsidR="007D50CD" w:rsidRPr="007D50CD" w:rsidRDefault="007D50CD" w:rsidP="007D50CD">
      <w:pPr>
        <w:pStyle w:val="Lijstalinea"/>
        <w:numPr>
          <w:ilvl w:val="0"/>
          <w:numId w:val="23"/>
        </w:numPr>
        <w:jc w:val="both"/>
        <w:rPr>
          <w:b/>
          <w:bCs/>
          <w:sz w:val="21"/>
          <w:szCs w:val="21"/>
          <w:lang w:val="fr-FR"/>
        </w:rPr>
      </w:pPr>
      <w:r w:rsidRPr="007D50CD">
        <w:rPr>
          <w:b/>
          <w:bCs/>
          <w:sz w:val="21"/>
          <w:szCs w:val="21"/>
          <w:lang w:val="fr-FR"/>
        </w:rPr>
        <w:t>Lauréat – Safety Award : une protection de rives plus intelligente avec la grille coulissante Safeflex</w:t>
      </w:r>
    </w:p>
    <w:p w14:paraId="44E38D40" w14:textId="1DE7B0AD" w:rsidR="007D50CD" w:rsidRPr="007D50CD" w:rsidRDefault="007D50CD" w:rsidP="007D50CD">
      <w:pPr>
        <w:ind w:left="708"/>
        <w:jc w:val="both"/>
        <w:rPr>
          <w:sz w:val="21"/>
          <w:szCs w:val="21"/>
          <w:lang w:val="fr-FR"/>
        </w:rPr>
      </w:pPr>
      <w:r w:rsidRPr="007D50CD">
        <w:rPr>
          <w:sz w:val="21"/>
          <w:szCs w:val="21"/>
          <w:lang w:val="fr-FR"/>
        </w:rPr>
        <w:t xml:space="preserve">Le Doka Safeflex Sliding Mesh est une grille métallique coulissante qui permet de mettre en place en toute sécurité, </w:t>
      </w:r>
      <w:r>
        <w:rPr>
          <w:sz w:val="21"/>
          <w:szCs w:val="21"/>
          <w:lang w:val="fr-FR"/>
        </w:rPr>
        <w:t>par le haut</w:t>
      </w:r>
      <w:r w:rsidRPr="007D50CD">
        <w:rPr>
          <w:sz w:val="21"/>
          <w:szCs w:val="21"/>
          <w:lang w:val="fr-FR"/>
        </w:rPr>
        <w:t>, des panneaux de coffrage pour planchers avec poutrelles en bois, et ce à hauteur.</w:t>
      </w:r>
    </w:p>
    <w:p w14:paraId="68AEA571" w14:textId="77777777" w:rsidR="007D50CD" w:rsidRPr="007D50CD" w:rsidRDefault="007D50CD" w:rsidP="007D50CD">
      <w:pPr>
        <w:jc w:val="both"/>
        <w:rPr>
          <w:sz w:val="21"/>
          <w:szCs w:val="21"/>
          <w:lang w:val="fr-FR"/>
        </w:rPr>
      </w:pPr>
    </w:p>
    <w:p w14:paraId="0F0DCE0C" w14:textId="485BEC30" w:rsidR="007D50CD" w:rsidRPr="007D50CD" w:rsidRDefault="007D50CD" w:rsidP="007D50CD">
      <w:pPr>
        <w:pStyle w:val="Lijstalinea"/>
        <w:numPr>
          <w:ilvl w:val="0"/>
          <w:numId w:val="23"/>
        </w:numPr>
        <w:jc w:val="both"/>
        <w:rPr>
          <w:b/>
          <w:bCs/>
          <w:sz w:val="21"/>
          <w:szCs w:val="21"/>
          <w:lang w:val="fr-FR"/>
        </w:rPr>
      </w:pPr>
      <w:r w:rsidRPr="007D50CD">
        <w:rPr>
          <w:b/>
          <w:bCs/>
          <w:sz w:val="21"/>
          <w:szCs w:val="21"/>
          <w:lang w:val="fr-FR"/>
        </w:rPr>
        <w:t xml:space="preserve">3e place – Green Award : </w:t>
      </w:r>
      <w:r w:rsidR="00B95CC4">
        <w:rPr>
          <w:b/>
          <w:bCs/>
          <w:sz w:val="21"/>
          <w:szCs w:val="21"/>
          <w:lang w:val="fr-FR"/>
        </w:rPr>
        <w:t>fermer le cycle</w:t>
      </w:r>
      <w:r w:rsidRPr="007D50CD">
        <w:rPr>
          <w:b/>
          <w:bCs/>
          <w:sz w:val="21"/>
          <w:szCs w:val="21"/>
          <w:lang w:val="fr-FR"/>
        </w:rPr>
        <w:t xml:space="preserve"> avec Xlife top</w:t>
      </w:r>
    </w:p>
    <w:p w14:paraId="0C3C5440" w14:textId="2921A27D" w:rsidR="007D50CD" w:rsidRDefault="00B95CC4" w:rsidP="00B95CC4">
      <w:pPr>
        <w:ind w:left="708"/>
        <w:jc w:val="both"/>
        <w:rPr>
          <w:sz w:val="21"/>
          <w:szCs w:val="21"/>
          <w:lang w:val="fr-FR"/>
        </w:rPr>
      </w:pPr>
      <w:r>
        <w:rPr>
          <w:sz w:val="21"/>
          <w:szCs w:val="21"/>
          <w:lang w:val="fr-FR"/>
        </w:rPr>
        <w:t>Le panneau</w:t>
      </w:r>
      <w:r w:rsidR="007D50CD" w:rsidRPr="007D50CD">
        <w:rPr>
          <w:sz w:val="21"/>
          <w:szCs w:val="21"/>
          <w:lang w:val="fr-FR"/>
        </w:rPr>
        <w:t xml:space="preserve"> Xlife top est une solution innovante dont le noyau est composé à 100 % de matière plastique recyclée. L</w:t>
      </w:r>
      <w:r>
        <w:rPr>
          <w:sz w:val="21"/>
          <w:szCs w:val="21"/>
          <w:lang w:val="fr-FR"/>
        </w:rPr>
        <w:t>e</w:t>
      </w:r>
      <w:r w:rsidR="007D50CD" w:rsidRPr="007D50CD">
        <w:rPr>
          <w:sz w:val="21"/>
          <w:szCs w:val="21"/>
          <w:lang w:val="fr-FR"/>
        </w:rPr>
        <w:t xml:space="preserve"> </w:t>
      </w:r>
      <w:r>
        <w:rPr>
          <w:sz w:val="21"/>
          <w:szCs w:val="21"/>
          <w:lang w:val="fr-FR"/>
        </w:rPr>
        <w:t>panneau</w:t>
      </w:r>
      <w:r w:rsidR="007D50CD" w:rsidRPr="007D50CD">
        <w:rPr>
          <w:sz w:val="21"/>
          <w:szCs w:val="21"/>
          <w:lang w:val="fr-FR"/>
        </w:rPr>
        <w:t xml:space="preserve"> peut ensuite être entièrement recyclée à nouveau, ce qui permet à Doka d’offrir un coffrage particulièrement durable et respectueux de l’environnement.</w:t>
      </w:r>
    </w:p>
    <w:p w14:paraId="14125690" w14:textId="77777777" w:rsidR="007D50CD" w:rsidRPr="000B246A" w:rsidRDefault="007D50CD" w:rsidP="00303920">
      <w:pPr>
        <w:jc w:val="both"/>
        <w:rPr>
          <w:sz w:val="21"/>
          <w:szCs w:val="21"/>
          <w:lang w:val="fr-FR"/>
        </w:rPr>
      </w:pPr>
    </w:p>
    <w:p w14:paraId="0EB4285D" w14:textId="6332E981" w:rsidR="00303920" w:rsidRPr="000B246A" w:rsidRDefault="00A36771" w:rsidP="00303920">
      <w:pPr>
        <w:jc w:val="both"/>
        <w:rPr>
          <w:i/>
          <w:iCs/>
          <w:sz w:val="21"/>
          <w:szCs w:val="21"/>
          <w:lang w:val="fr-FR"/>
        </w:rPr>
      </w:pPr>
      <w:r w:rsidRPr="000B246A">
        <w:rPr>
          <w:i/>
          <w:iCs/>
          <w:sz w:val="21"/>
          <w:szCs w:val="21"/>
          <w:lang w:val="fr-FR"/>
        </w:rPr>
        <w:t xml:space="preserve">« </w:t>
      </w:r>
      <w:r w:rsidR="006D35F5" w:rsidRPr="006D35F5">
        <w:rPr>
          <w:i/>
          <w:iCs/>
          <w:sz w:val="21"/>
          <w:szCs w:val="21"/>
          <w:lang w:val="fr-FR"/>
        </w:rPr>
        <w:t xml:space="preserve">Ces prix montrent comment nous transformons l’innovation en avantages concrets pour nos clients, » déclare Koen Lamers, Directeur général de Doka Belgique. « Safeflex rend le travail en hauteur plus sûr et plus rapide, tandis que Xlife top réduit les </w:t>
      </w:r>
      <w:r w:rsidR="00B95CC4" w:rsidRPr="00B95CC4">
        <w:rPr>
          <w:i/>
          <w:iCs/>
          <w:sz w:val="21"/>
          <w:szCs w:val="21"/>
          <w:lang w:val="fr-FR"/>
        </w:rPr>
        <w:t xml:space="preserve">coûts d’entretien </w:t>
      </w:r>
      <w:r w:rsidR="006D35F5" w:rsidRPr="006D35F5">
        <w:rPr>
          <w:i/>
          <w:iCs/>
          <w:sz w:val="21"/>
          <w:szCs w:val="21"/>
          <w:lang w:val="fr-FR"/>
        </w:rPr>
        <w:t>et aide nos clients à construire de manière plus durable en rendant opérationnelle l’économie circulaire.</w:t>
      </w:r>
      <w:r w:rsidR="006D35F5">
        <w:rPr>
          <w:i/>
          <w:iCs/>
          <w:sz w:val="21"/>
          <w:szCs w:val="21"/>
          <w:lang w:val="fr-FR"/>
        </w:rPr>
        <w:t xml:space="preserve"> </w:t>
      </w:r>
      <w:r w:rsidR="00C752FC" w:rsidRPr="000B246A">
        <w:rPr>
          <w:i/>
          <w:iCs/>
          <w:sz w:val="21"/>
          <w:szCs w:val="21"/>
          <w:lang w:val="fr-FR"/>
        </w:rPr>
        <w:t xml:space="preserve">» </w:t>
      </w:r>
    </w:p>
    <w:p w14:paraId="6B36A5F0" w14:textId="77777777" w:rsidR="00A36771" w:rsidRPr="000B246A" w:rsidRDefault="00A36771" w:rsidP="00303920">
      <w:pPr>
        <w:jc w:val="both"/>
        <w:rPr>
          <w:sz w:val="21"/>
          <w:szCs w:val="21"/>
          <w:lang w:val="fr-FR"/>
        </w:rPr>
      </w:pPr>
    </w:p>
    <w:p w14:paraId="1B161B7D" w14:textId="3F90BBCF" w:rsidR="00614DFF" w:rsidRDefault="006D35F5">
      <w:pPr>
        <w:rPr>
          <w:sz w:val="21"/>
          <w:szCs w:val="21"/>
          <w:lang w:val="fr-FR"/>
        </w:rPr>
      </w:pPr>
      <w:r w:rsidRPr="006D35F5">
        <w:rPr>
          <w:sz w:val="21"/>
          <w:szCs w:val="21"/>
          <w:lang w:val="fr-FR"/>
        </w:rPr>
        <w:t xml:space="preserve">Cette reconnaissance s’inscrit dans la feuille de route d’innovation de Doka, qui fait de la durabilité et de la </w:t>
      </w:r>
      <w:r>
        <w:rPr>
          <w:sz w:val="21"/>
          <w:szCs w:val="21"/>
          <w:lang w:val="fr-FR"/>
        </w:rPr>
        <w:t>digitalisation</w:t>
      </w:r>
      <w:r w:rsidRPr="006D35F5">
        <w:rPr>
          <w:sz w:val="21"/>
          <w:szCs w:val="21"/>
          <w:lang w:val="fr-FR"/>
        </w:rPr>
        <w:t xml:space="preserve"> des leviers majeurs pour le secteur, tout en développant des solutions intelligentes qui améliorent sécurité et efficacité sur les chantiers.</w:t>
      </w:r>
    </w:p>
    <w:p w14:paraId="17343790" w14:textId="77777777" w:rsidR="006D35F5" w:rsidRDefault="006D35F5">
      <w:pPr>
        <w:rPr>
          <w:sz w:val="21"/>
          <w:szCs w:val="21"/>
          <w:lang w:val="fr-FR"/>
        </w:rPr>
      </w:pPr>
    </w:p>
    <w:p w14:paraId="5D46F416" w14:textId="77777777" w:rsidR="006D35F5" w:rsidRDefault="006D35F5">
      <w:pPr>
        <w:rPr>
          <w:sz w:val="21"/>
          <w:szCs w:val="21"/>
          <w:lang w:val="fr-FR"/>
        </w:rPr>
      </w:pPr>
    </w:p>
    <w:p w14:paraId="7FF486F6" w14:textId="77777777" w:rsidR="006D35F5" w:rsidRPr="000B246A" w:rsidRDefault="006D35F5">
      <w:pPr>
        <w:rPr>
          <w:sz w:val="21"/>
          <w:szCs w:val="21"/>
          <w:highlight w:val="yellow"/>
          <w:lang w:val="fr-FR"/>
        </w:rPr>
      </w:pPr>
    </w:p>
    <w:p w14:paraId="64CCDFDA" w14:textId="77777777" w:rsidR="00B95CC4" w:rsidRDefault="00B95CC4">
      <w:pPr>
        <w:rPr>
          <w:rFonts w:ascii="Söhne" w:hAnsi="Söhne"/>
          <w:b/>
          <w:sz w:val="20"/>
          <w:szCs w:val="20"/>
          <w:lang w:val="fr-FR"/>
        </w:rPr>
      </w:pPr>
      <w:r>
        <w:rPr>
          <w:rFonts w:ascii="Söhne" w:hAnsi="Söhne"/>
          <w:b/>
          <w:sz w:val="20"/>
          <w:szCs w:val="20"/>
          <w:lang w:val="fr-FR"/>
        </w:rPr>
        <w:br w:type="page"/>
      </w:r>
    </w:p>
    <w:p w14:paraId="5162C628" w14:textId="114A2728" w:rsidR="00303920" w:rsidRPr="000B246A" w:rsidRDefault="00303920" w:rsidP="00303920">
      <w:pPr>
        <w:spacing w:line="276" w:lineRule="auto"/>
        <w:rPr>
          <w:rFonts w:ascii="Söhne" w:hAnsi="Söhne"/>
          <w:b/>
          <w:sz w:val="20"/>
          <w:szCs w:val="20"/>
          <w:lang w:val="fr-FR"/>
        </w:rPr>
      </w:pPr>
      <w:r w:rsidRPr="000B246A">
        <w:rPr>
          <w:rFonts w:ascii="Söhne" w:hAnsi="Söhne"/>
          <w:b/>
          <w:sz w:val="20"/>
          <w:szCs w:val="20"/>
          <w:lang w:val="fr-FR"/>
        </w:rPr>
        <w:lastRenderedPageBreak/>
        <w:t xml:space="preserve">Photos : </w:t>
      </w:r>
    </w:p>
    <w:p w14:paraId="741944FC" w14:textId="77777777" w:rsidR="00C752FC" w:rsidRDefault="00C752FC">
      <w:pPr>
        <w:rPr>
          <w:lang w:val="fr-FR"/>
        </w:rPr>
      </w:pPr>
    </w:p>
    <w:p w14:paraId="5150DCA3" w14:textId="77777777" w:rsidR="00B95CC4" w:rsidRDefault="00B95CC4" w:rsidP="00B95CC4">
      <w:pPr>
        <w:rPr>
          <w:noProof/>
        </w:rPr>
      </w:pPr>
      <w:r>
        <w:rPr>
          <w:noProof/>
        </w:rPr>
        <w:drawing>
          <wp:inline distT="0" distB="0" distL="0" distR="0" wp14:anchorId="1C15F910" wp14:editId="1200A957">
            <wp:extent cx="1371600" cy="1828753"/>
            <wp:effectExtent l="0" t="0" r="0" b="635"/>
            <wp:docPr id="484930706" name="Afbeelding 1" descr="Afbeelding met kleding, overdekt, persoon, person&#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4930706" name="Afbeelding 1" descr="Afbeelding met kleding, overdekt, persoon, person&#10;&#10;Door AI gegenereerde inhoud is mogelijk onjuist."/>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376732" cy="1835595"/>
                    </a:xfrm>
                    <a:prstGeom prst="rect">
                      <a:avLst/>
                    </a:prstGeom>
                    <a:noFill/>
                    <a:ln>
                      <a:noFill/>
                    </a:ln>
                  </pic:spPr>
                </pic:pic>
              </a:graphicData>
            </a:graphic>
          </wp:inline>
        </w:drawing>
      </w:r>
      <w:r>
        <w:rPr>
          <w:noProof/>
        </w:rPr>
        <w:t xml:space="preserve">             </w:t>
      </w:r>
      <w:r>
        <w:rPr>
          <w:noProof/>
        </w:rPr>
        <w:drawing>
          <wp:inline distT="0" distB="0" distL="0" distR="0" wp14:anchorId="3E6D2FDE" wp14:editId="2DDB5ED7">
            <wp:extent cx="2006531" cy="1504950"/>
            <wp:effectExtent l="0" t="0" r="0" b="0"/>
            <wp:docPr id="2076488967" name="Afbeelding 3" descr="Afbeelding met kleding, persoon, person, schoeisel&#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6488967" name="Afbeelding 3" descr="Afbeelding met kleding, persoon, person, schoeisel&#10;&#10;Door AI gegenereerde inhoud is mogelijk onjuist."/>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010953" cy="1508267"/>
                    </a:xfrm>
                    <a:prstGeom prst="rect">
                      <a:avLst/>
                    </a:prstGeom>
                    <a:noFill/>
                    <a:ln>
                      <a:noFill/>
                    </a:ln>
                  </pic:spPr>
                </pic:pic>
              </a:graphicData>
            </a:graphic>
          </wp:inline>
        </w:drawing>
      </w:r>
      <w:r>
        <w:rPr>
          <w:noProof/>
        </w:rPr>
        <w:t xml:space="preserve">    </w:t>
      </w:r>
    </w:p>
    <w:p w14:paraId="262D3D79" w14:textId="77777777" w:rsidR="00B95CC4" w:rsidRDefault="00B95CC4" w:rsidP="00B95CC4">
      <w:pPr>
        <w:rPr>
          <w:lang w:val="nl-BE"/>
        </w:rPr>
      </w:pPr>
    </w:p>
    <w:p w14:paraId="4CDA8F7E" w14:textId="77777777" w:rsidR="00B95CC4" w:rsidRDefault="00B95CC4" w:rsidP="00B95CC4">
      <w:pPr>
        <w:rPr>
          <w:highlight w:val="yellow"/>
          <w:lang w:val="nl-BE"/>
        </w:rPr>
      </w:pPr>
      <w:r w:rsidRPr="007A5A54">
        <w:rPr>
          <w:noProof/>
          <w:highlight w:val="yellow"/>
          <w:lang w:val="en-US"/>
        </w:rPr>
        <w:drawing>
          <wp:anchor distT="0" distB="0" distL="114300" distR="114300" simplePos="0" relativeHeight="251662336" behindDoc="0" locked="0" layoutInCell="1" allowOverlap="1" wp14:anchorId="08E1409D" wp14:editId="1FA23BC3">
            <wp:simplePos x="0" y="0"/>
            <wp:positionH relativeFrom="margin">
              <wp:align>left</wp:align>
            </wp:positionH>
            <wp:positionV relativeFrom="paragraph">
              <wp:posOffset>82550</wp:posOffset>
            </wp:positionV>
            <wp:extent cx="1675511" cy="2330450"/>
            <wp:effectExtent l="0" t="0" r="1270" b="0"/>
            <wp:wrapSquare wrapText="bothSides"/>
            <wp:docPr id="153889831" name="Afbeelding 5" descr="Afbeelding met kleding, geel, Arbeider, persoon&#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889831" name="Afbeelding 5" descr="Afbeelding met kleding, geel, Arbeider, persoon&#10;&#10;Door AI gegenereerde inhoud is mogelijk onjuist."/>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675511" cy="23304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7BFB4E7" w14:textId="77777777" w:rsidR="00B95CC4" w:rsidRDefault="00B95CC4" w:rsidP="00B95CC4">
      <w:pPr>
        <w:rPr>
          <w:highlight w:val="yellow"/>
          <w:lang w:val="nl-BE"/>
        </w:rPr>
      </w:pPr>
    </w:p>
    <w:p w14:paraId="108C03D9" w14:textId="77777777" w:rsidR="00B95CC4" w:rsidRDefault="00B95CC4" w:rsidP="00B95CC4">
      <w:pPr>
        <w:rPr>
          <w:highlight w:val="yellow"/>
          <w:lang w:val="nl-BE"/>
        </w:rPr>
      </w:pPr>
    </w:p>
    <w:p w14:paraId="667C4E1B" w14:textId="77777777" w:rsidR="00B95CC4" w:rsidRDefault="00B95CC4" w:rsidP="00B95CC4">
      <w:pPr>
        <w:rPr>
          <w:highlight w:val="yellow"/>
          <w:lang w:val="nl-BE"/>
        </w:rPr>
      </w:pPr>
    </w:p>
    <w:p w14:paraId="49CD5D71" w14:textId="77777777" w:rsidR="00B95CC4" w:rsidRDefault="00B95CC4" w:rsidP="00B95CC4">
      <w:pPr>
        <w:rPr>
          <w:highlight w:val="yellow"/>
          <w:lang w:val="nl-BE"/>
        </w:rPr>
      </w:pPr>
    </w:p>
    <w:p w14:paraId="668686A6" w14:textId="77777777" w:rsidR="00B95CC4" w:rsidRPr="007A5A54" w:rsidRDefault="00B95CC4" w:rsidP="00B95CC4">
      <w:pPr>
        <w:rPr>
          <w:highlight w:val="yellow"/>
          <w:lang w:val="en-US"/>
        </w:rPr>
      </w:pPr>
    </w:p>
    <w:p w14:paraId="5F0C614A" w14:textId="45C05177" w:rsidR="00B95CC4" w:rsidRPr="00782555" w:rsidRDefault="00EC3635" w:rsidP="00B95CC4">
      <w:pPr>
        <w:pStyle w:val="Kop6"/>
        <w:rPr>
          <w:sz w:val="16"/>
          <w:szCs w:val="20"/>
          <w:lang w:val="en-US"/>
        </w:rPr>
      </w:pPr>
      <w:r w:rsidRPr="00782555">
        <w:rPr>
          <w:sz w:val="16"/>
          <w:szCs w:val="20"/>
          <w:lang w:val="en-US"/>
        </w:rPr>
        <w:t>Grille coulissante Safeflex</w:t>
      </w:r>
    </w:p>
    <w:p w14:paraId="78FD36A3" w14:textId="77777777" w:rsidR="00B95CC4" w:rsidRPr="00B95CC4" w:rsidRDefault="00B95CC4" w:rsidP="00B95CC4">
      <w:pPr>
        <w:pStyle w:val="Kop6"/>
        <w:rPr>
          <w:sz w:val="16"/>
          <w:szCs w:val="20"/>
          <w:lang w:val="en-US"/>
        </w:rPr>
      </w:pPr>
    </w:p>
    <w:p w14:paraId="2525F47E" w14:textId="77777777" w:rsidR="00B95CC4" w:rsidRPr="00B95CC4" w:rsidRDefault="00B95CC4" w:rsidP="00B95CC4">
      <w:pPr>
        <w:pStyle w:val="Kop6"/>
        <w:rPr>
          <w:sz w:val="16"/>
          <w:szCs w:val="20"/>
          <w:lang w:val="en-US"/>
        </w:rPr>
      </w:pPr>
    </w:p>
    <w:p w14:paraId="3C214131" w14:textId="77777777" w:rsidR="00B95CC4" w:rsidRPr="00B95CC4" w:rsidRDefault="00B95CC4" w:rsidP="00B95CC4">
      <w:pPr>
        <w:pStyle w:val="Kop6"/>
        <w:rPr>
          <w:sz w:val="16"/>
          <w:szCs w:val="20"/>
          <w:lang w:val="en-US"/>
        </w:rPr>
      </w:pPr>
    </w:p>
    <w:p w14:paraId="62CED036" w14:textId="77777777" w:rsidR="00B95CC4" w:rsidRDefault="00B95CC4" w:rsidP="00B95CC4">
      <w:pPr>
        <w:pStyle w:val="Kop6"/>
        <w:rPr>
          <w:sz w:val="16"/>
          <w:szCs w:val="20"/>
          <w:lang w:val="en-US"/>
        </w:rPr>
      </w:pPr>
    </w:p>
    <w:p w14:paraId="72D88A6D" w14:textId="77777777" w:rsidR="00EC3635" w:rsidRPr="00EC3635" w:rsidRDefault="00EC3635" w:rsidP="00EC3635">
      <w:pPr>
        <w:rPr>
          <w:lang w:val="en-US"/>
        </w:rPr>
      </w:pPr>
    </w:p>
    <w:p w14:paraId="33169889" w14:textId="77777777" w:rsidR="00B95CC4" w:rsidRPr="00B95CC4" w:rsidRDefault="00B95CC4" w:rsidP="00B95CC4">
      <w:pPr>
        <w:pStyle w:val="Kop6"/>
        <w:rPr>
          <w:sz w:val="16"/>
          <w:szCs w:val="20"/>
          <w:lang w:val="en-US"/>
        </w:rPr>
      </w:pPr>
    </w:p>
    <w:p w14:paraId="04E68F59" w14:textId="77777777" w:rsidR="00B95CC4" w:rsidRPr="00B95CC4" w:rsidRDefault="00B95CC4" w:rsidP="00B95CC4">
      <w:pPr>
        <w:pStyle w:val="Kop6"/>
        <w:rPr>
          <w:sz w:val="16"/>
          <w:szCs w:val="20"/>
          <w:lang w:val="en-US"/>
        </w:rPr>
      </w:pPr>
    </w:p>
    <w:p w14:paraId="0BFB4F23" w14:textId="77777777" w:rsidR="00B95CC4" w:rsidRPr="00B95CC4" w:rsidRDefault="00B95CC4" w:rsidP="00B95CC4">
      <w:pPr>
        <w:pStyle w:val="Kop6"/>
        <w:rPr>
          <w:sz w:val="16"/>
          <w:szCs w:val="20"/>
          <w:lang w:val="en-US"/>
        </w:rPr>
      </w:pPr>
      <w:r w:rsidRPr="00B95CC4">
        <w:rPr>
          <w:sz w:val="16"/>
          <w:szCs w:val="20"/>
          <w:lang w:val="en-US"/>
        </w:rPr>
        <w:t>© 2025 Doka. Tous droits réservés.</w:t>
      </w:r>
    </w:p>
    <w:p w14:paraId="03D5B502" w14:textId="77777777" w:rsidR="00C752FC" w:rsidRPr="000B246A" w:rsidRDefault="00C752FC">
      <w:pPr>
        <w:rPr>
          <w:lang w:val="fr-FR"/>
        </w:rPr>
      </w:pPr>
    </w:p>
    <w:p w14:paraId="615D4318" w14:textId="08365899" w:rsidR="00C752FC" w:rsidRPr="000B246A" w:rsidRDefault="00C752FC">
      <w:pPr>
        <w:rPr>
          <w:lang w:val="fr-FR"/>
        </w:rPr>
      </w:pPr>
    </w:p>
    <w:p w14:paraId="2B1FBFF8" w14:textId="6158126C" w:rsidR="00C752FC" w:rsidRPr="000B246A" w:rsidRDefault="00C752FC">
      <w:pPr>
        <w:rPr>
          <w:lang w:val="fr-FR"/>
        </w:rPr>
      </w:pPr>
      <w:r w:rsidRPr="00DC7BE2">
        <w:rPr>
          <w:rFonts w:ascii="Söhne" w:hAnsi="Söhne"/>
          <w:b/>
          <w:noProof/>
          <w:sz w:val="20"/>
          <w:szCs w:val="20"/>
          <w:lang w:val="de-DE"/>
        </w:rPr>
        <w:drawing>
          <wp:anchor distT="0" distB="0" distL="114300" distR="114300" simplePos="0" relativeHeight="251659264" behindDoc="1" locked="0" layoutInCell="1" allowOverlap="1" wp14:anchorId="503E5F19" wp14:editId="40F319B2">
            <wp:simplePos x="0" y="0"/>
            <wp:positionH relativeFrom="margin">
              <wp:posOffset>1876425</wp:posOffset>
            </wp:positionH>
            <wp:positionV relativeFrom="paragraph">
              <wp:posOffset>6350</wp:posOffset>
            </wp:positionV>
            <wp:extent cx="2446920" cy="2520000"/>
            <wp:effectExtent l="0" t="0" r="0" b="0"/>
            <wp:wrapTight wrapText="bothSides">
              <wp:wrapPolygon edited="0">
                <wp:start x="0" y="0"/>
                <wp:lineTo x="0" y="21393"/>
                <wp:lineTo x="21359" y="21393"/>
                <wp:lineTo x="21359" y="0"/>
                <wp:lineTo x="0" y="0"/>
              </wp:wrapPolygon>
            </wp:wrapTight>
            <wp:docPr id="1971436874" name="Grafik 4" descr="Ein Bild, das Henkelbecher, Kaffeetasse, Tasse, Geschirr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1436874" name="Grafik 4" descr="Ein Bild, das Henkelbecher, Kaffeetasse, Tasse, Geschirr enthält.&#10;&#10;KI-generierte Inhalte können fehlerhaft sein."/>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446920" cy="25200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0288" behindDoc="1" locked="0" layoutInCell="1" allowOverlap="1" wp14:anchorId="353AA2A9" wp14:editId="45A0B2AB">
            <wp:simplePos x="0" y="0"/>
            <wp:positionH relativeFrom="column">
              <wp:posOffset>13970</wp:posOffset>
            </wp:positionH>
            <wp:positionV relativeFrom="paragraph">
              <wp:posOffset>8255</wp:posOffset>
            </wp:positionV>
            <wp:extent cx="1782030" cy="2520000"/>
            <wp:effectExtent l="0" t="0" r="8890" b="0"/>
            <wp:wrapTight wrapText="bothSides">
              <wp:wrapPolygon edited="0">
                <wp:start x="0" y="0"/>
                <wp:lineTo x="0" y="21393"/>
                <wp:lineTo x="21477" y="21393"/>
                <wp:lineTo x="21477" y="0"/>
                <wp:lineTo x="0" y="0"/>
              </wp:wrapPolygon>
            </wp:wrapTight>
            <wp:docPr id="126323487" name="Grafik 1" descr="Ein Bild, das draußen, Wolke, Himmel, Baum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323487" name="Grafik 1" descr="Ein Bild, das draußen, Wolke, Himmel, Baum enthält.&#10;&#10;KI-generierte Inhalte können fehlerhaft sein."/>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782030" cy="25200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1354AE8" w14:textId="77777777" w:rsidR="00C752FC" w:rsidRPr="000B246A" w:rsidRDefault="00C752FC">
      <w:pPr>
        <w:rPr>
          <w:rFonts w:ascii="Söhne" w:hAnsi="Söhne" w:cs="Arial"/>
          <w:color w:val="auto"/>
          <w:sz w:val="20"/>
          <w:szCs w:val="20"/>
          <w:lang w:val="fr-FR"/>
        </w:rPr>
      </w:pPr>
    </w:p>
    <w:p w14:paraId="15F02BA5" w14:textId="77777777" w:rsidR="00C752FC" w:rsidRPr="000B246A" w:rsidRDefault="00C752FC">
      <w:pPr>
        <w:rPr>
          <w:rFonts w:ascii="Söhne" w:hAnsi="Söhne" w:cs="Arial"/>
          <w:color w:val="auto"/>
          <w:sz w:val="20"/>
          <w:szCs w:val="20"/>
          <w:lang w:val="fr-FR"/>
        </w:rPr>
      </w:pPr>
    </w:p>
    <w:p w14:paraId="2636BF65" w14:textId="77777777" w:rsidR="00C752FC" w:rsidRPr="000B246A" w:rsidRDefault="00C752FC">
      <w:pPr>
        <w:rPr>
          <w:rFonts w:ascii="Söhne" w:hAnsi="Söhne" w:cs="Arial"/>
          <w:color w:val="auto"/>
          <w:sz w:val="20"/>
          <w:szCs w:val="20"/>
          <w:lang w:val="fr-FR"/>
        </w:rPr>
      </w:pPr>
    </w:p>
    <w:p w14:paraId="075125FD" w14:textId="77777777" w:rsidR="00C752FC" w:rsidRPr="000B246A" w:rsidRDefault="00C752FC">
      <w:pPr>
        <w:rPr>
          <w:rFonts w:ascii="Söhne" w:hAnsi="Söhne" w:cs="Arial"/>
          <w:color w:val="auto"/>
          <w:sz w:val="20"/>
          <w:szCs w:val="20"/>
          <w:lang w:val="fr-FR"/>
        </w:rPr>
      </w:pPr>
    </w:p>
    <w:p w14:paraId="2BC475E0" w14:textId="184922F9" w:rsidR="00B95CC4" w:rsidRPr="00782555" w:rsidRDefault="00B95CC4" w:rsidP="00B95CC4">
      <w:pPr>
        <w:pStyle w:val="Kop6"/>
        <w:rPr>
          <w:sz w:val="16"/>
          <w:szCs w:val="20"/>
          <w:lang w:val="fr-FR"/>
        </w:rPr>
      </w:pPr>
      <w:r w:rsidRPr="00782555">
        <w:rPr>
          <w:sz w:val="16"/>
          <w:szCs w:val="20"/>
          <w:lang w:val="fr-FR"/>
        </w:rPr>
        <w:t xml:space="preserve">Xlife top </w:t>
      </w:r>
    </w:p>
    <w:p w14:paraId="42FBD051" w14:textId="06986689" w:rsidR="00C752FC" w:rsidRPr="00EC3635" w:rsidRDefault="00B95CC4">
      <w:pPr>
        <w:rPr>
          <w:rFonts w:ascii="Söhne" w:hAnsi="Söhne" w:cs="Arial"/>
          <w:color w:val="auto"/>
          <w:sz w:val="16"/>
          <w:szCs w:val="16"/>
          <w:lang w:val="fr-FR"/>
        </w:rPr>
      </w:pPr>
      <w:r w:rsidRPr="00EC3635">
        <w:rPr>
          <w:rFonts w:ascii="Söhne" w:hAnsi="Söhne" w:cs="Arial"/>
          <w:color w:val="auto"/>
          <w:sz w:val="16"/>
          <w:szCs w:val="16"/>
          <w:lang w:val="fr-FR"/>
        </w:rPr>
        <w:t xml:space="preserve">Avec Xlife top, Doka lance sa première feuille de coffrage dont le noyau est entièrement composé de plastique recyclé, traduisant avec succès </w:t>
      </w:r>
      <w:r w:rsidRPr="00EC3635">
        <w:rPr>
          <w:rFonts w:ascii="Söhne" w:hAnsi="Söhne"/>
          <w:bCs/>
          <w:noProof/>
          <w:sz w:val="16"/>
          <w:szCs w:val="16"/>
          <w:lang w:val="fr-FR"/>
        </w:rPr>
        <w:t>le concept d'un cycle de recyclage fermé en une solution à l'échelle industrielle</w:t>
      </w:r>
    </w:p>
    <w:p w14:paraId="067D2A0F" w14:textId="77777777" w:rsidR="00EC3635" w:rsidRPr="00782555" w:rsidRDefault="00EC3635" w:rsidP="00B95CC4">
      <w:pPr>
        <w:pStyle w:val="Kop6"/>
        <w:rPr>
          <w:sz w:val="16"/>
          <w:szCs w:val="20"/>
          <w:lang w:val="fr-FR"/>
        </w:rPr>
      </w:pPr>
    </w:p>
    <w:p w14:paraId="7D25C187" w14:textId="77777777" w:rsidR="00EC3635" w:rsidRPr="00782555" w:rsidRDefault="00EC3635" w:rsidP="00B95CC4">
      <w:pPr>
        <w:pStyle w:val="Kop6"/>
        <w:rPr>
          <w:sz w:val="16"/>
          <w:szCs w:val="20"/>
          <w:lang w:val="fr-FR"/>
        </w:rPr>
      </w:pPr>
    </w:p>
    <w:p w14:paraId="04A7C3EB" w14:textId="0AC3306F" w:rsidR="00B95CC4" w:rsidRPr="00782555" w:rsidRDefault="00B95CC4" w:rsidP="00B95CC4">
      <w:pPr>
        <w:pStyle w:val="Kop6"/>
        <w:rPr>
          <w:sz w:val="16"/>
          <w:szCs w:val="20"/>
          <w:lang w:val="fr-FR"/>
        </w:rPr>
      </w:pPr>
      <w:r w:rsidRPr="00782555">
        <w:rPr>
          <w:sz w:val="16"/>
          <w:szCs w:val="20"/>
          <w:lang w:val="fr-FR"/>
        </w:rPr>
        <w:t>© 2025 Doka. Tous droits réservés.</w:t>
      </w:r>
    </w:p>
    <w:p w14:paraId="6BDFD2D2" w14:textId="77777777" w:rsidR="00B95CC4" w:rsidRPr="000B246A" w:rsidRDefault="00B95CC4">
      <w:pPr>
        <w:rPr>
          <w:rFonts w:ascii="Söhne" w:hAnsi="Söhne" w:cs="Arial"/>
          <w:color w:val="auto"/>
          <w:sz w:val="20"/>
          <w:szCs w:val="20"/>
          <w:lang w:val="fr-FR"/>
        </w:rPr>
      </w:pPr>
    </w:p>
    <w:p w14:paraId="1BEAB66B" w14:textId="77777777" w:rsidR="00C752FC" w:rsidRPr="000B246A" w:rsidRDefault="00C752FC">
      <w:pPr>
        <w:rPr>
          <w:rFonts w:ascii="Söhne" w:hAnsi="Söhne" w:cs="Arial"/>
          <w:color w:val="auto"/>
          <w:sz w:val="20"/>
          <w:szCs w:val="20"/>
          <w:lang w:val="fr-FR"/>
        </w:rPr>
      </w:pPr>
    </w:p>
    <w:p w14:paraId="4DEB066D" w14:textId="77777777" w:rsidR="00303920" w:rsidRPr="000B246A" w:rsidRDefault="00303920" w:rsidP="00303920">
      <w:pPr>
        <w:rPr>
          <w:rFonts w:ascii="Söhne" w:hAnsi="Söhne" w:cs="Arial"/>
          <w:b/>
          <w:color w:val="auto"/>
          <w:sz w:val="20"/>
          <w:szCs w:val="20"/>
          <w:lang w:val="fr-FR"/>
        </w:rPr>
      </w:pPr>
      <w:r w:rsidRPr="000B246A">
        <w:rPr>
          <w:rFonts w:ascii="Söhne" w:hAnsi="Söhne" w:cs="Arial"/>
          <w:b/>
          <w:color w:val="auto"/>
          <w:sz w:val="20"/>
          <w:szCs w:val="20"/>
          <w:lang w:val="fr-FR"/>
        </w:rPr>
        <w:lastRenderedPageBreak/>
        <w:t>À propos de Doka :</w:t>
      </w:r>
    </w:p>
    <w:p w14:paraId="4C62666D" w14:textId="77777777" w:rsidR="00303920" w:rsidRPr="000B246A" w:rsidRDefault="00303920" w:rsidP="00303920">
      <w:pPr>
        <w:jc w:val="both"/>
        <w:rPr>
          <w:rFonts w:ascii="Söhne" w:hAnsi="Söhne" w:cs="Arial"/>
          <w:color w:val="auto"/>
          <w:sz w:val="20"/>
          <w:szCs w:val="20"/>
          <w:shd w:val="clear" w:color="auto" w:fill="FFFFFF"/>
          <w:lang w:val="fr-FR"/>
        </w:rPr>
      </w:pPr>
      <w:r w:rsidRPr="000B246A">
        <w:rPr>
          <w:rFonts w:ascii="Söhne" w:hAnsi="Söhne" w:cs="Arial"/>
          <w:color w:val="auto"/>
          <w:sz w:val="20"/>
          <w:szCs w:val="20"/>
          <w:lang w:val="fr-FR"/>
        </w:rPr>
        <w:t xml:space="preserve">Doka est un leader mondial dans la fourniture de coffrages, de solutions et de services innovants dans tous les domaines de la construction. </w:t>
      </w:r>
      <w:r w:rsidRPr="000B246A">
        <w:rPr>
          <w:rStyle w:val="mandatory"/>
          <w:rFonts w:ascii="Söhne" w:hAnsi="Söhne" w:cs="Arial"/>
          <w:color w:val="auto"/>
          <w:sz w:val="20"/>
          <w:szCs w:val="20"/>
          <w:shd w:val="clear" w:color="auto" w:fill="FFFFFF"/>
          <w:lang w:val="fr-FR"/>
        </w:rPr>
        <w:t xml:space="preserve">L'entreprise est également un fournisseur mondial </w:t>
      </w:r>
      <w:r w:rsidRPr="000B246A">
        <w:rPr>
          <w:rFonts w:ascii="Söhne" w:hAnsi="Söhne" w:cs="Arial"/>
          <w:color w:val="auto"/>
          <w:sz w:val="20"/>
          <w:szCs w:val="20"/>
          <w:lang w:val="fr-FR"/>
        </w:rPr>
        <w:t xml:space="preserve">de solutions d'échafaudage bien pensées pour un large éventail d'applications. Avec plus de 180 sites de vente et de logistique dans 58 pays, Doka dispose d'un réseau de distribution performant pour le conseil, le service client et l'assistance technique sur place et garantit une livraison rapide des équipements, quelle que soit l'ampleur et la complexité du projet. </w:t>
      </w:r>
      <w:r w:rsidRPr="000B246A">
        <w:rPr>
          <w:rStyle w:val="mandatory"/>
          <w:rFonts w:ascii="Söhne" w:hAnsi="Söhne" w:cs="Arial"/>
          <w:color w:val="auto"/>
          <w:sz w:val="20"/>
          <w:szCs w:val="20"/>
          <w:shd w:val="clear" w:color="auto" w:fill="FFFFFF"/>
          <w:lang w:val="fr-FR"/>
        </w:rPr>
        <w:t>Doka emploie 9 000 personnes dans le monde entier et fait partie du groupe Umdasch, synonyme de fiabilité, d'expérience et de confiance depuis plus de 150 ans.</w:t>
      </w:r>
    </w:p>
    <w:p w14:paraId="1AC924CF" w14:textId="765EAC1A" w:rsidR="00EC3635" w:rsidRPr="00EC3635" w:rsidRDefault="00303920" w:rsidP="00EC3635">
      <w:pPr>
        <w:pStyle w:val="Kop6"/>
        <w:rPr>
          <w:i w:val="0"/>
          <w:iCs w:val="0"/>
          <w:color w:val="auto"/>
          <w:lang w:val="nl-BE"/>
        </w:rPr>
      </w:pPr>
      <w:r w:rsidRPr="000B246A">
        <w:rPr>
          <w:rFonts w:ascii="Söhne" w:hAnsi="Söhne" w:cs="Arial"/>
          <w:b/>
          <w:color w:val="auto"/>
          <w:sz w:val="20"/>
          <w:szCs w:val="20"/>
          <w:lang w:val="fr-FR"/>
        </w:rPr>
        <w:br/>
      </w:r>
      <w:r w:rsidRPr="000B246A">
        <w:rPr>
          <w:rFonts w:ascii="Söhne" w:hAnsi="Söhne" w:cs="Arial"/>
          <w:b/>
          <w:color w:val="auto"/>
          <w:sz w:val="20"/>
          <w:szCs w:val="20"/>
          <w:lang w:val="fr-FR"/>
        </w:rPr>
        <w:br/>
      </w:r>
      <w:r w:rsidRPr="00EC3635">
        <w:rPr>
          <w:rFonts w:ascii="Söhne" w:eastAsiaTheme="minorHAnsi" w:hAnsi="Söhne" w:cs="Arial"/>
          <w:b/>
          <w:i w:val="0"/>
          <w:iCs w:val="0"/>
          <w:color w:val="auto"/>
          <w:sz w:val="20"/>
          <w:szCs w:val="20"/>
          <w:lang w:val="fr-FR"/>
        </w:rPr>
        <w:t>Contact presse</w:t>
      </w:r>
      <w:r w:rsidRPr="00EC3635">
        <w:rPr>
          <w:rFonts w:ascii="Söhne" w:eastAsiaTheme="minorHAnsi" w:hAnsi="Söhne" w:cs="Arial"/>
          <w:b/>
          <w:i w:val="0"/>
          <w:iCs w:val="0"/>
          <w:color w:val="auto"/>
          <w:sz w:val="20"/>
          <w:szCs w:val="20"/>
          <w:lang w:val="fr-FR"/>
        </w:rPr>
        <w:br/>
      </w:r>
      <w:r w:rsidR="00EC3635" w:rsidRPr="00EC3635">
        <w:rPr>
          <w:i w:val="0"/>
          <w:iCs w:val="0"/>
          <w:color w:val="auto"/>
          <w:lang w:val="nl-BE"/>
        </w:rPr>
        <w:t>Koen Lamers</w:t>
      </w:r>
    </w:p>
    <w:p w14:paraId="3195D24C" w14:textId="77777777" w:rsidR="00EC3635" w:rsidRPr="00EC3635" w:rsidRDefault="00EC3635" w:rsidP="00EC3635">
      <w:pPr>
        <w:pStyle w:val="Kop6"/>
        <w:rPr>
          <w:i w:val="0"/>
          <w:iCs w:val="0"/>
          <w:color w:val="auto"/>
          <w:lang w:val="nl-BE"/>
        </w:rPr>
      </w:pPr>
      <w:r w:rsidRPr="00EC3635">
        <w:rPr>
          <w:i w:val="0"/>
          <w:iCs w:val="0"/>
          <w:color w:val="auto"/>
          <w:lang w:val="nl-BE"/>
        </w:rPr>
        <w:t>Directeur Général, Doka NV</w:t>
      </w:r>
    </w:p>
    <w:p w14:paraId="5BB170D2" w14:textId="77777777" w:rsidR="00EC3635" w:rsidRPr="00EC3635" w:rsidRDefault="00EC3635" w:rsidP="00EC3635">
      <w:pPr>
        <w:pStyle w:val="Kop6"/>
        <w:rPr>
          <w:i w:val="0"/>
          <w:iCs w:val="0"/>
          <w:color w:val="auto"/>
          <w:lang w:val="nl-BE"/>
        </w:rPr>
      </w:pPr>
      <w:r w:rsidRPr="00EC3635">
        <w:rPr>
          <w:i w:val="0"/>
          <w:iCs w:val="0"/>
          <w:color w:val="auto"/>
          <w:lang w:val="nl-BE"/>
        </w:rPr>
        <w:t>Gsm : +32 477 408 871</w:t>
      </w:r>
    </w:p>
    <w:p w14:paraId="4141FF81" w14:textId="2E24A838" w:rsidR="00EC3635" w:rsidRPr="00EC3635" w:rsidRDefault="00EC3635" w:rsidP="00EC3635">
      <w:pPr>
        <w:pStyle w:val="Kop6"/>
        <w:rPr>
          <w:i w:val="0"/>
          <w:iCs w:val="0"/>
          <w:color w:val="auto"/>
          <w:lang w:val="nl-BE"/>
        </w:rPr>
      </w:pPr>
      <w:hyperlink r:id="rId16" w:history="1">
        <w:r w:rsidRPr="00CD6711">
          <w:rPr>
            <w:rStyle w:val="Hyperlink"/>
            <w:i w:val="0"/>
            <w:iCs w:val="0"/>
            <w:lang w:val="nl-BE"/>
          </w:rPr>
          <w:t>koen.lamers@doka.com</w:t>
        </w:r>
      </w:hyperlink>
      <w:r w:rsidRPr="00EC3635">
        <w:rPr>
          <w:i w:val="0"/>
          <w:iCs w:val="0"/>
          <w:color w:val="auto"/>
          <w:lang w:val="nl-BE"/>
        </w:rPr>
        <w:t xml:space="preserve"> | </w:t>
      </w:r>
      <w:hyperlink r:id="rId17" w:history="1">
        <w:r w:rsidRPr="00EC3635">
          <w:rPr>
            <w:rStyle w:val="Hyperlink"/>
            <w:i w:val="0"/>
            <w:iCs w:val="0"/>
            <w:color w:val="auto"/>
            <w:lang w:val="nl-BE"/>
          </w:rPr>
          <w:t>www.doka.be</w:t>
        </w:r>
      </w:hyperlink>
    </w:p>
    <w:p w14:paraId="4178AF54" w14:textId="1BF3E230" w:rsidR="00303920" w:rsidRPr="000B246A" w:rsidRDefault="00303920" w:rsidP="00C752FC">
      <w:pPr>
        <w:tabs>
          <w:tab w:val="left" w:pos="2835"/>
        </w:tabs>
        <w:spacing w:line="264" w:lineRule="auto"/>
        <w:rPr>
          <w:lang w:val="fr-FR"/>
        </w:rPr>
      </w:pPr>
    </w:p>
    <w:sectPr w:rsidR="00303920" w:rsidRPr="000B246A" w:rsidSect="00171F37">
      <w:headerReference w:type="default" r:id="rId18"/>
      <w:footerReference w:type="even" r:id="rId19"/>
      <w:footerReference w:type="default" r:id="rId20"/>
      <w:headerReference w:type="first" r:id="rId21"/>
      <w:footerReference w:type="first" r:id="rId22"/>
      <w:pgSz w:w="11906" w:h="16838"/>
      <w:pgMar w:top="1871" w:right="851" w:bottom="1134" w:left="1418" w:header="567" w:footer="53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3DFC28D" w14:textId="77777777" w:rsidR="00FD1A97" w:rsidRPr="00E13AD4" w:rsidRDefault="00FD1A97" w:rsidP="00E44B3E">
      <w:pPr>
        <w:spacing w:line="240" w:lineRule="auto"/>
      </w:pPr>
      <w:r w:rsidRPr="00E13AD4">
        <w:separator/>
      </w:r>
    </w:p>
  </w:endnote>
  <w:endnote w:type="continuationSeparator" w:id="0">
    <w:p w14:paraId="2B67C5F0" w14:textId="77777777" w:rsidR="00FD1A97" w:rsidRPr="00E13AD4" w:rsidRDefault="00FD1A97" w:rsidP="00E44B3E">
      <w:pPr>
        <w:spacing w:line="240" w:lineRule="auto"/>
      </w:pPr>
      <w:r w:rsidRPr="00E13AD4">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öhne">
    <w:panose1 w:val="020B0503030202060203"/>
    <w:charset w:val="00"/>
    <w:family w:val="swiss"/>
    <w:notTrueType/>
    <w:pitch w:val="variable"/>
    <w:sig w:usb0="20000007" w:usb1="10000001" w:usb2="00000000" w:usb3="00000000" w:csb0="00000193"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öhne Halbfett">
    <w:panose1 w:val="020B0703030202060203"/>
    <w:charset w:val="00"/>
    <w:family w:val="swiss"/>
    <w:notTrueType/>
    <w:pitch w:val="variable"/>
    <w:sig w:usb0="20000007" w:usb1="10000001" w:usb2="00000000" w:usb3="00000000" w:csb0="00000193"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17E572" w14:textId="77777777" w:rsidR="00F255F5" w:rsidRDefault="00F255F5">
    <w:pPr>
      <w:pStyle w:val="Voettekst"/>
    </w:pPr>
    <w:r>
      <w:rPr>
        <w:noProof/>
      </w:rPr>
      <mc:AlternateContent>
        <mc:Choice Requires="wps">
          <w:drawing>
            <wp:anchor distT="0" distB="0" distL="0" distR="0" simplePos="0" relativeHeight="251668480" behindDoc="0" locked="0" layoutInCell="1" allowOverlap="1" wp14:anchorId="4CF66FA6" wp14:editId="252607C0">
              <wp:simplePos x="635" y="635"/>
              <wp:positionH relativeFrom="page">
                <wp:align>left</wp:align>
              </wp:positionH>
              <wp:positionV relativeFrom="page">
                <wp:align>bottom</wp:align>
              </wp:positionV>
              <wp:extent cx="1227455" cy="309880"/>
              <wp:effectExtent l="0" t="0" r="10795" b="0"/>
              <wp:wrapNone/>
              <wp:docPr id="241384929" name="Textfeld 2" descr="Classification: Restricted">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227455" cy="309880"/>
                      </a:xfrm>
                      <a:prstGeom prst="rect">
                        <a:avLst/>
                      </a:prstGeom>
                      <a:noFill/>
                      <a:ln>
                        <a:noFill/>
                      </a:ln>
                    </wps:spPr>
                    <wps:txbx>
                      <w:txbxContent>
                        <w:p w14:paraId="757B73DE" w14:textId="77777777" w:rsidR="00F255F5" w:rsidRPr="00F255F5" w:rsidRDefault="00F255F5" w:rsidP="00F255F5">
                          <w:pPr>
                            <w:rPr>
                              <w:rFonts w:ascii="Arial" w:eastAsia="Arial" w:hAnsi="Arial" w:cs="Arial"/>
                              <w:noProof/>
                              <w:color w:val="999999"/>
                              <w:sz w:val="14"/>
                              <w:szCs w:val="14"/>
                            </w:rPr>
                          </w:pPr>
                          <w:r w:rsidRPr="00F255F5">
                            <w:rPr>
                              <w:rFonts w:ascii="Arial" w:eastAsia="Arial" w:hAnsi="Arial" w:cs="Arial"/>
                              <w:noProof/>
                              <w:color w:val="999999"/>
                              <w:sz w:val="14"/>
                              <w:szCs w:val="14"/>
                            </w:rPr>
                            <w:t>Classification : Restreint</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4CF66FA6" id="_x0000_t202" coordsize="21600,21600" o:spt="202" path="m,l,21600r21600,l21600,xe">
              <v:stroke joinstyle="miter"/>
              <v:path gradientshapeok="t" o:connecttype="rect"/>
            </v:shapetype>
            <v:shape id="Textfeld 2" o:spid="_x0000_s1026" type="#_x0000_t202" alt="Classification: Restricted" style="position:absolute;margin-left:0;margin-top:0;width:96.65pt;height:24.4pt;z-index:251668480;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" filled="f" stroked="f">
              <v:textbox style="mso-fit-shape-to-text:t" inset="20pt,0,0,15pt">
                <w:txbxContent>
                  <w:p w14:paraId="757B73DE" w14:textId="77777777" w:rsidR="00F255F5" w:rsidRPr="00F255F5" w:rsidRDefault="00F255F5" w:rsidP="00F255F5">
                    <w:pPr>
                      <w:rPr>
                        <w:rFonts w:ascii="Arial" w:eastAsia="Arial" w:hAnsi="Arial" w:cs="Arial"/>
                        <w:noProof/>
                        <w:color w:val="999999"/>
                        <w:sz w:val="14"/>
                        <w:szCs w:val="14"/>
                      </w:rPr>
                    </w:pPr>
                    <w:r w:rsidRPr="00F255F5">
                      <w:rPr>
                        <w:rFonts w:ascii="Arial" w:eastAsia="Arial" w:hAnsi="Arial" w:cs="Arial"/>
                        <w:noProof/>
                        <w:color w:val="999999"/>
                        <w:sz w:val="14"/>
                        <w:szCs w:val="14"/>
                      </w:rPr>
                      <w:t>Classification : Restreint</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B4A144" w14:textId="77777777" w:rsidR="0044556D" w:rsidRPr="0044556D" w:rsidRDefault="00F255F5" w:rsidP="004A105C">
    <w:pPr>
      <w:pStyle w:val="Voettekst"/>
      <w:jc w:val="right"/>
    </w:pPr>
    <w:r>
      <w:rPr>
        <w:noProof/>
      </w:rPr>
      <mc:AlternateContent>
        <mc:Choice Requires="wps">
          <w:drawing>
            <wp:anchor distT="0" distB="0" distL="0" distR="0" simplePos="0" relativeHeight="251669504" behindDoc="0" locked="0" layoutInCell="1" allowOverlap="1" wp14:anchorId="3F041F6D" wp14:editId="1C3667CD">
              <wp:simplePos x="635" y="635"/>
              <wp:positionH relativeFrom="page">
                <wp:align>left</wp:align>
              </wp:positionH>
              <wp:positionV relativeFrom="page">
                <wp:align>bottom</wp:align>
              </wp:positionV>
              <wp:extent cx="1227455" cy="309880"/>
              <wp:effectExtent l="0" t="0" r="10795" b="0"/>
              <wp:wrapNone/>
              <wp:docPr id="985656189" name="Textfeld 3" descr="Classification: Restricted">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227455" cy="309880"/>
                      </a:xfrm>
                      <a:prstGeom prst="rect">
                        <a:avLst/>
                      </a:prstGeom>
                      <a:noFill/>
                      <a:ln>
                        <a:noFill/>
                      </a:ln>
                    </wps:spPr>
                    <wps:txbx>
                      <w:txbxContent>
                        <w:p w14:paraId="03A70CE3" w14:textId="77777777" w:rsidR="00F255F5" w:rsidRPr="00F255F5" w:rsidRDefault="00F255F5" w:rsidP="00F255F5">
                          <w:pPr>
                            <w:rPr>
                              <w:rFonts w:ascii="Arial" w:eastAsia="Arial" w:hAnsi="Arial" w:cs="Arial"/>
                              <w:noProof/>
                              <w:color w:val="999999"/>
                              <w:sz w:val="14"/>
                              <w:szCs w:val="14"/>
                            </w:rPr>
                          </w:pPr>
                          <w:r w:rsidRPr="00F255F5">
                            <w:rPr>
                              <w:rFonts w:ascii="Arial" w:eastAsia="Arial" w:hAnsi="Arial" w:cs="Arial"/>
                              <w:noProof/>
                              <w:color w:val="999999"/>
                              <w:sz w:val="14"/>
                              <w:szCs w:val="14"/>
                            </w:rPr>
                            <w:t>Classification : Restreint</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3F041F6D" id="_x0000_t202" coordsize="21600,21600" o:spt="202" path="m,l,21600r21600,l21600,xe">
              <v:stroke joinstyle="miter"/>
              <v:path gradientshapeok="t" o:connecttype="rect"/>
            </v:shapetype>
            <v:shape id="Textfeld 3" o:spid="_x0000_s1027" type="#_x0000_t202" alt="Classification: Restricted" style="position:absolute;left:0;text-align:left;margin-left:0;margin-top:0;width:96.65pt;height:24.4pt;z-index:251669504;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" filled="f" stroked="f">
              <v:textbox style="mso-fit-shape-to-text:t" inset="20pt,0,0,15pt">
                <w:txbxContent>
                  <w:p w14:paraId="03A70CE3" w14:textId="77777777" w:rsidR="00F255F5" w:rsidRPr="00F255F5" w:rsidRDefault="00F255F5" w:rsidP="00F255F5">
                    <w:pPr>
                      <w:rPr>
                        <w:rFonts w:ascii="Arial" w:eastAsia="Arial" w:hAnsi="Arial" w:cs="Arial"/>
                        <w:noProof/>
                        <w:color w:val="999999"/>
                        <w:sz w:val="14"/>
                        <w:szCs w:val="14"/>
                      </w:rPr>
                    </w:pPr>
                    <w:r w:rsidRPr="00F255F5">
                      <w:rPr>
                        <w:rFonts w:ascii="Arial" w:eastAsia="Arial" w:hAnsi="Arial" w:cs="Arial"/>
                        <w:noProof/>
                        <w:color w:val="999999"/>
                        <w:sz w:val="14"/>
                        <w:szCs w:val="14"/>
                      </w:rPr>
                      <w:t>Classification : Restreint</w:t>
                    </w: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D3392F" w14:textId="77777777" w:rsidR="00C63483" w:rsidRDefault="00F255F5" w:rsidP="00353949">
    <w:pPr>
      <w:pStyle w:val="Voettekst"/>
      <w:rPr>
        <w:rStyle w:val="Footerbold"/>
        <w:lang w:val="de-DE"/>
      </w:rPr>
    </w:pPr>
    <w:r>
      <w:rPr>
        <w:rFonts w:asciiTheme="majorHAnsi" w:hAnsiTheme="majorHAnsi"/>
        <w:noProof/>
      </w:rPr>
      <mc:AlternateContent>
        <mc:Choice Requires="wps">
          <w:drawing>
            <wp:anchor distT="0" distB="0" distL="0" distR="0" simplePos="0" relativeHeight="251667456" behindDoc="0" locked="0" layoutInCell="1" allowOverlap="1" wp14:anchorId="2AA07B12" wp14:editId="699E359B">
              <wp:simplePos x="903767" y="9739423"/>
              <wp:positionH relativeFrom="page">
                <wp:align>left</wp:align>
              </wp:positionH>
              <wp:positionV relativeFrom="page">
                <wp:align>bottom</wp:align>
              </wp:positionV>
              <wp:extent cx="1227455" cy="309880"/>
              <wp:effectExtent l="0" t="0" r="10795" b="0"/>
              <wp:wrapNone/>
              <wp:docPr id="32536629" name="Textfeld 1" descr="Classification: Restricted">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227455" cy="309880"/>
                      </a:xfrm>
                      <a:prstGeom prst="rect">
                        <a:avLst/>
                      </a:prstGeom>
                      <a:noFill/>
                      <a:ln>
                        <a:noFill/>
                      </a:ln>
                    </wps:spPr>
                    <wps:txbx>
                      <w:txbxContent>
                        <w:p w14:paraId="0EA00A03" w14:textId="77777777" w:rsidR="00F255F5" w:rsidRPr="00F255F5" w:rsidRDefault="00F255F5" w:rsidP="00F255F5">
                          <w:pPr>
                            <w:rPr>
                              <w:rFonts w:ascii="Arial" w:eastAsia="Arial" w:hAnsi="Arial" w:cs="Arial"/>
                              <w:noProof/>
                              <w:color w:val="999999"/>
                              <w:sz w:val="14"/>
                              <w:szCs w:val="14"/>
                            </w:rPr>
                          </w:pPr>
                          <w:r w:rsidRPr="00F255F5">
                            <w:rPr>
                              <w:rFonts w:ascii="Arial" w:eastAsia="Arial" w:hAnsi="Arial" w:cs="Arial"/>
                              <w:noProof/>
                              <w:color w:val="999999"/>
                              <w:sz w:val="14"/>
                              <w:szCs w:val="14"/>
                            </w:rPr>
                            <w:t>Classification : Restreint</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2AA07B12" id="_x0000_t202" coordsize="21600,21600" o:spt="202" path="m,l,21600r21600,l21600,xe">
              <v:stroke joinstyle="miter"/>
              <v:path gradientshapeok="t" o:connecttype="rect"/>
            </v:shapetype>
            <v:shape id="Textfeld 1" o:spid="_x0000_s1028" type="#_x0000_t202" alt="Classification: Restricted" style="position:absolute;margin-left:0;margin-top:0;width:96.65pt;height:24.4pt;z-index:251667456;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" filled="f" stroked="f">
              <v:textbox style="mso-fit-shape-to-text:t" inset="20pt,0,0,15pt">
                <w:txbxContent>
                  <w:p w14:paraId="0EA00A03" w14:textId="77777777" w:rsidR="00F255F5" w:rsidRPr="00F255F5" w:rsidRDefault="00F255F5" w:rsidP="00F255F5">
                    <w:pPr>
                      <w:rPr>
                        <w:rFonts w:ascii="Arial" w:eastAsia="Arial" w:hAnsi="Arial" w:cs="Arial"/>
                        <w:noProof/>
                        <w:color w:val="999999"/>
                        <w:sz w:val="14"/>
                        <w:szCs w:val="14"/>
                      </w:rPr>
                    </w:pPr>
                    <w:r w:rsidRPr="00F255F5">
                      <w:rPr>
                        <w:rFonts w:ascii="Arial" w:eastAsia="Arial" w:hAnsi="Arial" w:cs="Arial"/>
                        <w:noProof/>
                        <w:color w:val="999999"/>
                        <w:sz w:val="14"/>
                        <w:szCs w:val="14"/>
                      </w:rPr>
                      <w:t>Classification : Restreint</w:t>
                    </w:r>
                  </w:p>
                </w:txbxContent>
              </v:textbox>
              <w10:wrap anchorx="page" anchory="page"/>
            </v:shape>
          </w:pict>
        </mc:Fallback>
      </mc:AlternateContent>
    </w:r>
  </w:p>
  <w:p w14:paraId="6A45A91F" w14:textId="77777777" w:rsidR="00F255F5" w:rsidRPr="00171F37" w:rsidRDefault="00F255F5" w:rsidP="00353949">
    <w:pPr>
      <w:pStyle w:val="Voettekst"/>
      <w:rPr>
        <w:lang w:val="en-U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F2C9F9C" w14:textId="77777777" w:rsidR="00FD1A97" w:rsidRPr="00E13AD4" w:rsidRDefault="00FD1A97" w:rsidP="00E44B3E">
      <w:pPr>
        <w:spacing w:line="240" w:lineRule="auto"/>
      </w:pPr>
      <w:r w:rsidRPr="00E13AD4">
        <w:separator/>
      </w:r>
    </w:p>
  </w:footnote>
  <w:footnote w:type="continuationSeparator" w:id="0">
    <w:p w14:paraId="132F0954" w14:textId="77777777" w:rsidR="00FD1A97" w:rsidRPr="00E13AD4" w:rsidRDefault="00FD1A97" w:rsidP="00E44B3E">
      <w:pPr>
        <w:spacing w:line="240" w:lineRule="auto"/>
      </w:pPr>
      <w:r w:rsidRPr="00E13AD4">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884C66" w14:textId="77777777" w:rsidR="002B718B" w:rsidRPr="00E13AD4" w:rsidRDefault="00F255F5">
    <w:pPr>
      <w:pStyle w:val="Koptekst"/>
    </w:pPr>
    <w:r>
      <w:rPr>
        <w:noProof/>
      </w:rPr>
      <w:drawing>
        <wp:anchor distT="0" distB="0" distL="114300" distR="114300" simplePos="0" relativeHeight="251666432" behindDoc="1" locked="0" layoutInCell="1" allowOverlap="1" wp14:anchorId="3B29A655" wp14:editId="47DEE4A5">
          <wp:simplePos x="0" y="0"/>
          <wp:positionH relativeFrom="page">
            <wp:posOffset>-21590</wp:posOffset>
          </wp:positionH>
          <wp:positionV relativeFrom="page">
            <wp:align>top</wp:align>
          </wp:positionV>
          <wp:extent cx="7554581" cy="10686076"/>
          <wp:effectExtent l="0" t="0" r="8890" b="1270"/>
          <wp:wrapNone/>
          <wp:docPr id="2033924832" name="Bild 1" descr="Ein Bild, das weiß, Screenshot, Desig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3924832" name="Bild 1" descr="Ein Bild, das weiß, Screenshot, Design enthält.&#10;&#10;KI-generierte Inhalte können fehlerhaft sein."/>
                  <pic:cNvPicPr>
                    <a:picLocks noChangeAspect="1" noChangeArrowheads="1"/>
                  </pic:cNvPicPr>
                </pic:nvPicPr>
                <pic:blipFill>
                  <a:blip r:embed="rId1"/>
                  <a:stretch>
                    <a:fillRect/>
                  </a:stretch>
                </pic:blipFill>
                <pic:spPr bwMode="auto">
                  <a:xfrm>
                    <a:off x="0" y="0"/>
                    <a:ext cx="7554581" cy="10686076"/>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D76BC7" w14:textId="634C5B42" w:rsidR="00303920" w:rsidRPr="00303920" w:rsidRDefault="0013569B" w:rsidP="00303920">
    <w:pPr>
      <w:pStyle w:val="Koptekst"/>
      <w:rPr>
        <w:sz w:val="22"/>
        <w:szCs w:val="22"/>
      </w:rPr>
    </w:pPr>
    <w:r w:rsidRPr="00303920">
      <w:rPr>
        <w:b/>
        <w:bCs/>
        <w:noProof/>
        <w:sz w:val="22"/>
        <w:szCs w:val="22"/>
      </w:rPr>
      <w:drawing>
        <wp:anchor distT="0" distB="0" distL="114300" distR="114300" simplePos="0" relativeHeight="251671552" behindDoc="1" locked="0" layoutInCell="1" allowOverlap="1" wp14:anchorId="6E38D6B9" wp14:editId="15925A57">
          <wp:simplePos x="0" y="0"/>
          <wp:positionH relativeFrom="page">
            <wp:align>left</wp:align>
          </wp:positionH>
          <wp:positionV relativeFrom="page">
            <wp:align>top</wp:align>
          </wp:positionV>
          <wp:extent cx="7558766" cy="10683904"/>
          <wp:effectExtent l="0" t="0" r="4445" b="3175"/>
          <wp:wrapNone/>
          <wp:docPr id="2130009602" name="Grafik 1" descr="Ein Bild, das Text, Screenshot, Klebezettel, Schrif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009602" name="Grafik 1" descr="Ein Bild, das Text, Screenshot, Klebezettel, Schrift enthält.&#10;&#10;KI-generierte Inhalte können fehlerhaft sein."/>
                  <pic:cNvPicPr>
                    <a:picLocks noChangeAspect="1" noChangeArrowheads="1"/>
                  </pic:cNvPicPr>
                </pic:nvPicPr>
                <pic:blipFill>
                  <a:blip r:embed="rId1"/>
                  <a:stretch>
                    <a:fillRect/>
                  </a:stretch>
                </pic:blipFill>
                <pic:spPr bwMode="auto">
                  <a:xfrm>
                    <a:off x="0" y="0"/>
                    <a:ext cx="7558766" cy="10683904"/>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03920" w:rsidRPr="00303920">
      <w:rPr>
        <w:b/>
        <w:bCs/>
        <w:sz w:val="22"/>
        <w:szCs w:val="22"/>
      </w:rPr>
      <w:t>Informations presse</w:t>
    </w:r>
    <w:r w:rsidR="00303920" w:rsidRPr="00303920">
      <w:rPr>
        <w:sz w:val="22"/>
        <w:szCs w:val="22"/>
      </w:rPr>
      <w:br/>
      <w:t>Septembre 2025</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0518FB"/>
    <w:multiLevelType w:val="multilevel"/>
    <w:tmpl w:val="683AFC78"/>
    <w:lvl w:ilvl="0">
      <w:start w:val="1"/>
      <w:numFmt w:val="bullet"/>
      <w:pStyle w:val="List-bullet"/>
      <w:lvlText w:val="▪"/>
      <w:lvlJc w:val="left"/>
      <w:pPr>
        <w:ind w:left="357" w:hanging="357"/>
      </w:pPr>
      <w:rPr>
        <w:rFonts w:ascii="Calibri" w:hAnsi="Calibri" w:hint="default"/>
        <w:b/>
        <w:i w:val="0"/>
      </w:rPr>
    </w:lvl>
    <w:lvl w:ilvl="1">
      <w:start w:val="1"/>
      <w:numFmt w:val="bullet"/>
      <w:lvlText w:val="–"/>
      <w:lvlJc w:val="left"/>
      <w:pPr>
        <w:ind w:left="714" w:hanging="357"/>
      </w:pPr>
      <w:rPr>
        <w:rFonts w:ascii="Söhne" w:hAnsi="Söhne" w:hint="default"/>
      </w:rPr>
    </w:lvl>
    <w:lvl w:ilvl="2">
      <w:start w:val="1"/>
      <w:numFmt w:val="bullet"/>
      <w:lvlText w:val="–"/>
      <w:lvlJc w:val="left"/>
      <w:pPr>
        <w:ind w:left="1071" w:hanging="357"/>
      </w:pPr>
      <w:rPr>
        <w:rFonts w:ascii="Söhne" w:hAnsi="Söhne" w:hint="default"/>
      </w:rPr>
    </w:lvl>
    <w:lvl w:ilvl="3">
      <w:start w:val="1"/>
      <w:numFmt w:val="bullet"/>
      <w:lvlText w:val="–"/>
      <w:lvlJc w:val="left"/>
      <w:pPr>
        <w:ind w:left="1428" w:hanging="357"/>
      </w:pPr>
      <w:rPr>
        <w:rFonts w:ascii="Söhne" w:hAnsi="Söhne" w:hint="default"/>
      </w:rPr>
    </w:lvl>
    <w:lvl w:ilvl="4">
      <w:start w:val="1"/>
      <w:numFmt w:val="bullet"/>
      <w:lvlText w:val="–"/>
      <w:lvlJc w:val="left"/>
      <w:pPr>
        <w:ind w:left="1785" w:hanging="357"/>
      </w:pPr>
      <w:rPr>
        <w:rFonts w:ascii="Söhne" w:hAnsi="Söhne" w:hint="default"/>
      </w:rPr>
    </w:lvl>
    <w:lvl w:ilvl="5">
      <w:start w:val="1"/>
      <w:numFmt w:val="bullet"/>
      <w:lvlText w:val="–"/>
      <w:lvlJc w:val="left"/>
      <w:pPr>
        <w:ind w:left="2142" w:hanging="357"/>
      </w:pPr>
      <w:rPr>
        <w:rFonts w:ascii="Söhne" w:hAnsi="Söhne" w:hint="default"/>
      </w:rPr>
    </w:lvl>
    <w:lvl w:ilvl="6">
      <w:start w:val="1"/>
      <w:numFmt w:val="bullet"/>
      <w:lvlText w:val="–"/>
      <w:lvlJc w:val="left"/>
      <w:pPr>
        <w:ind w:left="2499" w:hanging="357"/>
      </w:pPr>
      <w:rPr>
        <w:rFonts w:ascii="Söhne" w:hAnsi="Söhne" w:hint="default"/>
      </w:rPr>
    </w:lvl>
    <w:lvl w:ilvl="7">
      <w:start w:val="1"/>
      <w:numFmt w:val="bullet"/>
      <w:lvlText w:val="–"/>
      <w:lvlJc w:val="left"/>
      <w:pPr>
        <w:ind w:left="2856" w:hanging="357"/>
      </w:pPr>
      <w:rPr>
        <w:rFonts w:ascii="Söhne" w:hAnsi="Söhne" w:hint="default"/>
      </w:rPr>
    </w:lvl>
    <w:lvl w:ilvl="8">
      <w:start w:val="1"/>
      <w:numFmt w:val="bullet"/>
      <w:lvlText w:val="–"/>
      <w:lvlJc w:val="left"/>
      <w:pPr>
        <w:ind w:left="3213" w:hanging="357"/>
      </w:pPr>
      <w:rPr>
        <w:rFonts w:ascii="Söhne" w:hAnsi="Söhne" w:hint="default"/>
      </w:rPr>
    </w:lvl>
  </w:abstractNum>
  <w:abstractNum w:abstractNumId="1" w15:restartNumberingAfterBreak="0">
    <w:nsid w:val="088F1916"/>
    <w:multiLevelType w:val="multilevel"/>
    <w:tmpl w:val="4D98446E"/>
    <w:lvl w:ilvl="0">
      <w:start w:val="1"/>
      <w:numFmt w:val="lowerLetter"/>
      <w:pStyle w:val="List-alphabet"/>
      <w:lvlText w:val="%1)"/>
      <w:lvlJc w:val="left"/>
      <w:pPr>
        <w:ind w:left="357" w:hanging="357"/>
      </w:pPr>
      <w:rPr>
        <w:rFonts w:hint="default"/>
      </w:rPr>
    </w:lvl>
    <w:lvl w:ilvl="1">
      <w:start w:val="1"/>
      <w:numFmt w:val="lowerLetter"/>
      <w:lvlRestart w:val="0"/>
      <w:lvlText w:val="%2)"/>
      <w:lvlJc w:val="left"/>
      <w:pPr>
        <w:ind w:left="357" w:hanging="357"/>
      </w:pPr>
      <w:rPr>
        <w:rFonts w:hint="default"/>
      </w:rPr>
    </w:lvl>
    <w:lvl w:ilvl="2">
      <w:start w:val="1"/>
      <w:numFmt w:val="lowerLetter"/>
      <w:lvlRestart w:val="0"/>
      <w:lvlText w:val="%3)"/>
      <w:lvlJc w:val="left"/>
      <w:pPr>
        <w:ind w:left="357" w:hanging="357"/>
      </w:pPr>
      <w:rPr>
        <w:rFonts w:hint="default"/>
      </w:rPr>
    </w:lvl>
    <w:lvl w:ilvl="3">
      <w:start w:val="1"/>
      <w:numFmt w:val="lowerLetter"/>
      <w:lvlRestart w:val="0"/>
      <w:lvlText w:val="%4)"/>
      <w:lvlJc w:val="left"/>
      <w:pPr>
        <w:ind w:left="357" w:hanging="357"/>
      </w:pPr>
      <w:rPr>
        <w:rFonts w:hint="default"/>
      </w:rPr>
    </w:lvl>
    <w:lvl w:ilvl="4">
      <w:start w:val="1"/>
      <w:numFmt w:val="lowerLetter"/>
      <w:lvlRestart w:val="0"/>
      <w:lvlText w:val="%5)"/>
      <w:lvlJc w:val="left"/>
      <w:pPr>
        <w:ind w:left="357" w:hanging="357"/>
      </w:pPr>
      <w:rPr>
        <w:rFonts w:hint="default"/>
      </w:rPr>
    </w:lvl>
    <w:lvl w:ilvl="5">
      <w:start w:val="1"/>
      <w:numFmt w:val="lowerLetter"/>
      <w:lvlRestart w:val="0"/>
      <w:lvlText w:val="%6)"/>
      <w:lvlJc w:val="left"/>
      <w:pPr>
        <w:ind w:left="357" w:hanging="357"/>
      </w:pPr>
      <w:rPr>
        <w:rFonts w:hint="default"/>
      </w:rPr>
    </w:lvl>
    <w:lvl w:ilvl="6">
      <w:start w:val="1"/>
      <w:numFmt w:val="lowerLetter"/>
      <w:lvlRestart w:val="0"/>
      <w:lvlText w:val="%7)"/>
      <w:lvlJc w:val="left"/>
      <w:pPr>
        <w:ind w:left="357" w:hanging="357"/>
      </w:pPr>
      <w:rPr>
        <w:rFonts w:hint="default"/>
      </w:rPr>
    </w:lvl>
    <w:lvl w:ilvl="7">
      <w:start w:val="1"/>
      <w:numFmt w:val="lowerLetter"/>
      <w:lvlRestart w:val="0"/>
      <w:lvlText w:val="%8)"/>
      <w:lvlJc w:val="left"/>
      <w:pPr>
        <w:ind w:left="357" w:hanging="357"/>
      </w:pPr>
      <w:rPr>
        <w:rFonts w:hint="default"/>
      </w:rPr>
    </w:lvl>
    <w:lvl w:ilvl="8">
      <w:start w:val="1"/>
      <w:numFmt w:val="lowerLetter"/>
      <w:lvlRestart w:val="0"/>
      <w:lvlText w:val="%9)"/>
      <w:lvlJc w:val="left"/>
      <w:pPr>
        <w:ind w:left="357" w:hanging="357"/>
      </w:pPr>
      <w:rPr>
        <w:rFonts w:hint="default"/>
      </w:rPr>
    </w:lvl>
  </w:abstractNum>
  <w:abstractNum w:abstractNumId="2" w15:restartNumberingAfterBreak="0">
    <w:nsid w:val="17F40F08"/>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15:restartNumberingAfterBreak="0">
    <w:nsid w:val="34172032"/>
    <w:multiLevelType w:val="multilevel"/>
    <w:tmpl w:val="024C790C"/>
    <w:lvl w:ilvl="0">
      <w:start w:val="1"/>
      <w:numFmt w:val="decimal"/>
      <w:pStyle w:val="NumberedHeading1"/>
      <w:isLgl/>
      <w:lvlText w:val="%1."/>
      <w:lvlJc w:val="left"/>
      <w:pPr>
        <w:ind w:left="284" w:hanging="284"/>
      </w:pPr>
      <w:rPr>
        <w:rFonts w:hint="default"/>
      </w:rPr>
    </w:lvl>
    <w:lvl w:ilvl="1">
      <w:start w:val="1"/>
      <w:numFmt w:val="decimal"/>
      <w:pStyle w:val="NumberedHeading2"/>
      <w:lvlText w:val="%1.%2"/>
      <w:lvlJc w:val="left"/>
      <w:pPr>
        <w:ind w:left="425" w:hanging="425"/>
      </w:pPr>
      <w:rPr>
        <w:rFonts w:hint="default"/>
      </w:rPr>
    </w:lvl>
    <w:lvl w:ilvl="2">
      <w:start w:val="1"/>
      <w:numFmt w:val="decimal"/>
      <w:pStyle w:val="NumberedHeading3"/>
      <w:lvlText w:val="%1.%2.%3"/>
      <w:lvlJc w:val="left"/>
      <w:pPr>
        <w:ind w:left="567" w:hanging="567"/>
      </w:pPr>
      <w:rPr>
        <w:rFonts w:hint="default"/>
      </w:rPr>
    </w:lvl>
    <w:lvl w:ilvl="3">
      <w:start w:val="1"/>
      <w:numFmt w:val="decimal"/>
      <w:pStyle w:val="NumberedHeading4"/>
      <w:lvlText w:val="%1.%2.%3.%4"/>
      <w:lvlJc w:val="left"/>
      <w:pPr>
        <w:ind w:left="709" w:hanging="709"/>
      </w:pPr>
      <w:rPr>
        <w:rFonts w:hint="default"/>
      </w:rPr>
    </w:lvl>
    <w:lvl w:ilvl="4">
      <w:start w:val="1"/>
      <w:numFmt w:val="none"/>
      <w:lvlRestart w:val="0"/>
      <w:lvlText w:val=""/>
      <w:lvlJc w:val="left"/>
      <w:pPr>
        <w:ind w:left="851" w:hanging="851"/>
      </w:pPr>
      <w:rPr>
        <w:rFonts w:hint="default"/>
      </w:rPr>
    </w:lvl>
    <w:lvl w:ilvl="5">
      <w:start w:val="1"/>
      <w:numFmt w:val="none"/>
      <w:lvlRestart w:val="0"/>
      <w:lvlText w:val=""/>
      <w:lvlJc w:val="left"/>
      <w:pPr>
        <w:ind w:left="1701" w:hanging="1701"/>
      </w:pPr>
      <w:rPr>
        <w:rFonts w:hint="default"/>
      </w:rPr>
    </w:lvl>
    <w:lvl w:ilvl="6">
      <w:start w:val="1"/>
      <w:numFmt w:val="none"/>
      <w:lvlRestart w:val="0"/>
      <w:lvlText w:val=""/>
      <w:lvlJc w:val="left"/>
      <w:pPr>
        <w:ind w:left="1985" w:hanging="1985"/>
      </w:pPr>
      <w:rPr>
        <w:rFonts w:hint="default"/>
      </w:rPr>
    </w:lvl>
    <w:lvl w:ilvl="7">
      <w:start w:val="1"/>
      <w:numFmt w:val="none"/>
      <w:lvlRestart w:val="0"/>
      <w:lvlText w:val=""/>
      <w:lvlJc w:val="left"/>
      <w:pPr>
        <w:ind w:left="2268" w:hanging="2268"/>
      </w:pPr>
      <w:rPr>
        <w:rFonts w:hint="default"/>
      </w:rPr>
    </w:lvl>
    <w:lvl w:ilvl="8">
      <w:start w:val="1"/>
      <w:numFmt w:val="none"/>
      <w:lvlRestart w:val="0"/>
      <w:lvlText w:val=""/>
      <w:lvlJc w:val="left"/>
      <w:pPr>
        <w:ind w:left="2552" w:hanging="2552"/>
      </w:pPr>
      <w:rPr>
        <w:rFonts w:hint="default"/>
      </w:rPr>
    </w:lvl>
  </w:abstractNum>
  <w:abstractNum w:abstractNumId="4" w15:restartNumberingAfterBreak="0">
    <w:nsid w:val="34450A96"/>
    <w:multiLevelType w:val="multilevel"/>
    <w:tmpl w:val="3CAE53CE"/>
    <w:lvl w:ilvl="0">
      <w:start w:val="1"/>
      <w:numFmt w:val="decimal"/>
      <w:pStyle w:val="List-number"/>
      <w:lvlText w:val="%1."/>
      <w:lvlJc w:val="left"/>
      <w:pPr>
        <w:ind w:left="357" w:hanging="357"/>
      </w:pPr>
      <w:rPr>
        <w:rFonts w:hint="default"/>
      </w:rPr>
    </w:lvl>
    <w:lvl w:ilvl="1">
      <w:start w:val="1"/>
      <w:numFmt w:val="decimal"/>
      <w:lvlText w:val="%1.%2"/>
      <w:lvlJc w:val="left"/>
      <w:pPr>
        <w:ind w:left="425" w:hanging="425"/>
      </w:pPr>
      <w:rPr>
        <w:rFonts w:hint="default"/>
      </w:rPr>
    </w:lvl>
    <w:lvl w:ilvl="2">
      <w:start w:val="1"/>
      <w:numFmt w:val="decimal"/>
      <w:lvlText w:val="%1.%2.%3"/>
      <w:lvlJc w:val="left"/>
      <w:pPr>
        <w:ind w:left="567" w:hanging="567"/>
      </w:pPr>
      <w:rPr>
        <w:rFonts w:hint="default"/>
      </w:rPr>
    </w:lvl>
    <w:lvl w:ilvl="3">
      <w:start w:val="1"/>
      <w:numFmt w:val="decimal"/>
      <w:lvlText w:val="%1.%2.%3.%4"/>
      <w:lvlJc w:val="left"/>
      <w:pPr>
        <w:ind w:left="709" w:hanging="709"/>
      </w:pPr>
      <w:rPr>
        <w:rFonts w:hint="default"/>
      </w:rPr>
    </w:lvl>
    <w:lvl w:ilvl="4">
      <w:start w:val="1"/>
      <w:numFmt w:val="decimal"/>
      <w:lvlText w:val="%1.%2.%3.%4.%5"/>
      <w:lvlJc w:val="left"/>
      <w:pPr>
        <w:ind w:left="851" w:hanging="851"/>
      </w:pPr>
      <w:rPr>
        <w:rFonts w:hint="default"/>
      </w:rPr>
    </w:lvl>
    <w:lvl w:ilvl="5">
      <w:start w:val="1"/>
      <w:numFmt w:val="decimal"/>
      <w:lvlText w:val="%1.%2.%3.%4.%5.%6"/>
      <w:lvlJc w:val="left"/>
      <w:pPr>
        <w:ind w:left="992" w:hanging="992"/>
      </w:pPr>
      <w:rPr>
        <w:rFonts w:hint="default"/>
      </w:rPr>
    </w:lvl>
    <w:lvl w:ilvl="6">
      <w:start w:val="1"/>
      <w:numFmt w:val="decimal"/>
      <w:lvlText w:val="%1.%2.%3.%4.%5.%6.%7"/>
      <w:lvlJc w:val="left"/>
      <w:pPr>
        <w:ind w:left="1134" w:hanging="1134"/>
      </w:pPr>
      <w:rPr>
        <w:rFonts w:hint="default"/>
      </w:rPr>
    </w:lvl>
    <w:lvl w:ilvl="7">
      <w:start w:val="1"/>
      <w:numFmt w:val="decimal"/>
      <w:lvlText w:val="%1.%2.%3.%4.%5.%6.%7.%8"/>
      <w:lvlJc w:val="left"/>
      <w:pPr>
        <w:ind w:left="1276" w:hanging="1276"/>
      </w:pPr>
      <w:rPr>
        <w:rFonts w:hint="default"/>
      </w:rPr>
    </w:lvl>
    <w:lvl w:ilvl="8">
      <w:start w:val="1"/>
      <w:numFmt w:val="decimal"/>
      <w:lvlText w:val="%1.%2.%3.%4.%5.%6.%7.%8.%9"/>
      <w:lvlJc w:val="left"/>
      <w:pPr>
        <w:ind w:left="1418" w:hanging="1418"/>
      </w:pPr>
      <w:rPr>
        <w:rFonts w:hint="default"/>
      </w:rPr>
    </w:lvl>
  </w:abstractNum>
  <w:abstractNum w:abstractNumId="5" w15:restartNumberingAfterBreak="0">
    <w:nsid w:val="4ABE2760"/>
    <w:multiLevelType w:val="multilevel"/>
    <w:tmpl w:val="BEDEBCE0"/>
    <w:lvl w:ilvl="0">
      <w:start w:val="1"/>
      <w:numFmt w:val="none"/>
      <w:isLgl/>
      <w:lvlText w:val=""/>
      <w:lvlJc w:val="left"/>
      <w:pPr>
        <w:ind w:left="284" w:hanging="284"/>
      </w:pPr>
      <w:rPr>
        <w:rFonts w:hint="default"/>
      </w:rPr>
    </w:lvl>
    <w:lvl w:ilvl="1">
      <w:start w:val="1"/>
      <w:numFmt w:val="decimal"/>
      <w:lvlText w:val="%1.%2"/>
      <w:lvlJc w:val="left"/>
      <w:pPr>
        <w:ind w:left="284" w:hanging="284"/>
      </w:pPr>
      <w:rPr>
        <w:rFonts w:hint="default"/>
      </w:rPr>
    </w:lvl>
    <w:lvl w:ilvl="2">
      <w:start w:val="1"/>
      <w:numFmt w:val="decimal"/>
      <w:lvlText w:val="%1.%2.%3"/>
      <w:lvlJc w:val="left"/>
      <w:pPr>
        <w:ind w:left="284" w:hanging="284"/>
      </w:pPr>
      <w:rPr>
        <w:rFonts w:hint="default"/>
      </w:rPr>
    </w:lvl>
    <w:lvl w:ilvl="3">
      <w:start w:val="1"/>
      <w:numFmt w:val="decimal"/>
      <w:lvlText w:val="%1.%2.%3.%4"/>
      <w:lvlJc w:val="left"/>
      <w:pPr>
        <w:ind w:left="284" w:hanging="284"/>
      </w:pPr>
      <w:rPr>
        <w:rFonts w:hint="default"/>
      </w:rPr>
    </w:lvl>
    <w:lvl w:ilvl="4">
      <w:start w:val="1"/>
      <w:numFmt w:val="none"/>
      <w:lvlRestart w:val="0"/>
      <w:lvlText w:val=""/>
      <w:lvlJc w:val="left"/>
      <w:pPr>
        <w:ind w:left="284" w:hanging="284"/>
      </w:pPr>
      <w:rPr>
        <w:rFonts w:hint="default"/>
      </w:rPr>
    </w:lvl>
    <w:lvl w:ilvl="5">
      <w:start w:val="1"/>
      <w:numFmt w:val="none"/>
      <w:lvlRestart w:val="0"/>
      <w:lvlText w:val=""/>
      <w:lvlJc w:val="left"/>
      <w:pPr>
        <w:ind w:left="284" w:hanging="284"/>
      </w:pPr>
      <w:rPr>
        <w:rFonts w:hint="default"/>
      </w:rPr>
    </w:lvl>
    <w:lvl w:ilvl="6">
      <w:start w:val="1"/>
      <w:numFmt w:val="none"/>
      <w:lvlRestart w:val="0"/>
      <w:lvlText w:val=""/>
      <w:lvlJc w:val="left"/>
      <w:pPr>
        <w:ind w:left="284" w:hanging="284"/>
      </w:pPr>
      <w:rPr>
        <w:rFonts w:hint="default"/>
      </w:rPr>
    </w:lvl>
    <w:lvl w:ilvl="7">
      <w:start w:val="1"/>
      <w:numFmt w:val="none"/>
      <w:lvlRestart w:val="0"/>
      <w:lvlText w:val=""/>
      <w:lvlJc w:val="left"/>
      <w:pPr>
        <w:ind w:left="284" w:hanging="284"/>
      </w:pPr>
      <w:rPr>
        <w:rFonts w:hint="default"/>
      </w:rPr>
    </w:lvl>
    <w:lvl w:ilvl="8">
      <w:start w:val="1"/>
      <w:numFmt w:val="none"/>
      <w:lvlRestart w:val="0"/>
      <w:lvlText w:val=""/>
      <w:lvlJc w:val="left"/>
      <w:pPr>
        <w:ind w:left="284" w:hanging="284"/>
      </w:pPr>
      <w:rPr>
        <w:rFonts w:hint="default"/>
      </w:rPr>
    </w:lvl>
  </w:abstractNum>
  <w:abstractNum w:abstractNumId="6" w15:restartNumberingAfterBreak="0">
    <w:nsid w:val="4E9E4096"/>
    <w:multiLevelType w:val="hybridMultilevel"/>
    <w:tmpl w:val="D47E7890"/>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7" w15:restartNumberingAfterBreak="0">
    <w:nsid w:val="52B41CD1"/>
    <w:multiLevelType w:val="hybridMultilevel"/>
    <w:tmpl w:val="8314F802"/>
    <w:lvl w:ilvl="0" w:tplc="43BAA640">
      <w:numFmt w:val="bullet"/>
      <w:lvlText w:val=""/>
      <w:lvlJc w:val="left"/>
      <w:pPr>
        <w:ind w:left="720" w:hanging="360"/>
      </w:pPr>
      <w:rPr>
        <w:rFonts w:ascii="Söhne" w:eastAsiaTheme="minorHAnsi" w:hAnsi="Söhne" w:cstheme="minorBid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8" w15:restartNumberingAfterBreak="0">
    <w:nsid w:val="5C086C51"/>
    <w:multiLevelType w:val="hybridMultilevel"/>
    <w:tmpl w:val="4E1AA74E"/>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9" w15:restartNumberingAfterBreak="0">
    <w:nsid w:val="70AE177F"/>
    <w:multiLevelType w:val="multilevel"/>
    <w:tmpl w:val="BEDEBCE0"/>
    <w:lvl w:ilvl="0">
      <w:start w:val="1"/>
      <w:numFmt w:val="none"/>
      <w:isLgl/>
      <w:lvlText w:val=""/>
      <w:lvlJc w:val="left"/>
      <w:pPr>
        <w:ind w:left="284" w:hanging="284"/>
      </w:pPr>
      <w:rPr>
        <w:rFonts w:hint="default"/>
      </w:rPr>
    </w:lvl>
    <w:lvl w:ilvl="1">
      <w:start w:val="1"/>
      <w:numFmt w:val="decimal"/>
      <w:lvlText w:val="%1.%2"/>
      <w:lvlJc w:val="left"/>
      <w:pPr>
        <w:ind w:left="284" w:hanging="284"/>
      </w:pPr>
      <w:rPr>
        <w:rFonts w:hint="default"/>
      </w:rPr>
    </w:lvl>
    <w:lvl w:ilvl="2">
      <w:start w:val="1"/>
      <w:numFmt w:val="decimal"/>
      <w:lvlText w:val="%1.%2.%3"/>
      <w:lvlJc w:val="left"/>
      <w:pPr>
        <w:ind w:left="284" w:hanging="284"/>
      </w:pPr>
      <w:rPr>
        <w:rFonts w:hint="default"/>
      </w:rPr>
    </w:lvl>
    <w:lvl w:ilvl="3">
      <w:start w:val="1"/>
      <w:numFmt w:val="decimal"/>
      <w:lvlText w:val="%1.%2.%3.%4"/>
      <w:lvlJc w:val="left"/>
      <w:pPr>
        <w:ind w:left="284" w:hanging="284"/>
      </w:pPr>
      <w:rPr>
        <w:rFonts w:hint="default"/>
      </w:rPr>
    </w:lvl>
    <w:lvl w:ilvl="4">
      <w:start w:val="1"/>
      <w:numFmt w:val="none"/>
      <w:lvlRestart w:val="0"/>
      <w:lvlText w:val=""/>
      <w:lvlJc w:val="left"/>
      <w:pPr>
        <w:ind w:left="284" w:hanging="284"/>
      </w:pPr>
      <w:rPr>
        <w:rFonts w:hint="default"/>
      </w:rPr>
    </w:lvl>
    <w:lvl w:ilvl="5">
      <w:start w:val="1"/>
      <w:numFmt w:val="none"/>
      <w:lvlRestart w:val="0"/>
      <w:lvlText w:val=""/>
      <w:lvlJc w:val="left"/>
      <w:pPr>
        <w:ind w:left="284" w:hanging="284"/>
      </w:pPr>
      <w:rPr>
        <w:rFonts w:hint="default"/>
      </w:rPr>
    </w:lvl>
    <w:lvl w:ilvl="6">
      <w:start w:val="1"/>
      <w:numFmt w:val="none"/>
      <w:lvlRestart w:val="0"/>
      <w:lvlText w:val=""/>
      <w:lvlJc w:val="left"/>
      <w:pPr>
        <w:ind w:left="284" w:hanging="284"/>
      </w:pPr>
      <w:rPr>
        <w:rFonts w:hint="default"/>
      </w:rPr>
    </w:lvl>
    <w:lvl w:ilvl="7">
      <w:start w:val="1"/>
      <w:numFmt w:val="none"/>
      <w:lvlRestart w:val="0"/>
      <w:lvlText w:val=""/>
      <w:lvlJc w:val="left"/>
      <w:pPr>
        <w:ind w:left="284" w:hanging="284"/>
      </w:pPr>
      <w:rPr>
        <w:rFonts w:hint="default"/>
      </w:rPr>
    </w:lvl>
    <w:lvl w:ilvl="8">
      <w:start w:val="1"/>
      <w:numFmt w:val="none"/>
      <w:lvlRestart w:val="0"/>
      <w:lvlText w:val=""/>
      <w:lvlJc w:val="left"/>
      <w:pPr>
        <w:ind w:left="284" w:hanging="284"/>
      </w:pPr>
      <w:rPr>
        <w:rFonts w:hint="default"/>
      </w:rPr>
    </w:lvl>
  </w:abstractNum>
  <w:abstractNum w:abstractNumId="10" w15:restartNumberingAfterBreak="0">
    <w:nsid w:val="7D7B2EE7"/>
    <w:multiLevelType w:val="hybridMultilevel"/>
    <w:tmpl w:val="0248DA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604918745">
    <w:abstractNumId w:val="3"/>
  </w:num>
  <w:num w:numId="2" w16cid:durableId="32710027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217585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373338391">
    <w:abstractNumId w:val="0"/>
  </w:num>
  <w:num w:numId="5" w16cid:durableId="1453597154">
    <w:abstractNumId w:val="2"/>
  </w:num>
  <w:num w:numId="6" w16cid:durableId="726684929">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1809929319">
    <w:abstractNumId w:val="4"/>
  </w:num>
  <w:num w:numId="8" w16cid:durableId="154929956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945458631">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799420367">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1478301841">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19720982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591663313">
    <w:abstractNumId w:val="5"/>
  </w:num>
  <w:num w:numId="14" w16cid:durableId="381835369">
    <w:abstractNumId w:val="9"/>
  </w:num>
  <w:num w:numId="15" w16cid:durableId="206008886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793787896">
    <w:abstractNumId w:val="1"/>
  </w:num>
  <w:num w:numId="17" w16cid:durableId="1524323368">
    <w:abstractNumId w:val="1"/>
  </w:num>
  <w:num w:numId="18" w16cid:durableId="604339389">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24028611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820151011">
    <w:abstractNumId w:val="8"/>
  </w:num>
  <w:num w:numId="21" w16cid:durableId="839737511">
    <w:abstractNumId w:val="7"/>
  </w:num>
  <w:num w:numId="22" w16cid:durableId="1341926200">
    <w:abstractNumId w:val="6"/>
  </w:num>
  <w:num w:numId="23" w16cid:durableId="1612515144">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attachedTemplate r:id="rId1"/>
  <w:defaultTabStop w:val="708"/>
  <w:autoHyphenation/>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03920"/>
    <w:rsid w:val="00000882"/>
    <w:rsid w:val="00012524"/>
    <w:rsid w:val="00012D8B"/>
    <w:rsid w:val="00033420"/>
    <w:rsid w:val="000740A6"/>
    <w:rsid w:val="00084BA1"/>
    <w:rsid w:val="00087307"/>
    <w:rsid w:val="00095F7D"/>
    <w:rsid w:val="000B246A"/>
    <w:rsid w:val="000D11B0"/>
    <w:rsid w:val="000D1C02"/>
    <w:rsid w:val="000E5CB8"/>
    <w:rsid w:val="000F039E"/>
    <w:rsid w:val="000F5DB3"/>
    <w:rsid w:val="00100967"/>
    <w:rsid w:val="0012029A"/>
    <w:rsid w:val="00123EAF"/>
    <w:rsid w:val="00123ECC"/>
    <w:rsid w:val="001324D7"/>
    <w:rsid w:val="0013569B"/>
    <w:rsid w:val="00143FEA"/>
    <w:rsid w:val="00145C7A"/>
    <w:rsid w:val="00151B4F"/>
    <w:rsid w:val="001579E0"/>
    <w:rsid w:val="00160E0D"/>
    <w:rsid w:val="00164263"/>
    <w:rsid w:val="00166721"/>
    <w:rsid w:val="00171F37"/>
    <w:rsid w:val="00183ABD"/>
    <w:rsid w:val="001B77F3"/>
    <w:rsid w:val="001E72F7"/>
    <w:rsid w:val="001F77C6"/>
    <w:rsid w:val="0020427A"/>
    <w:rsid w:val="0020681E"/>
    <w:rsid w:val="00214E45"/>
    <w:rsid w:val="0022043F"/>
    <w:rsid w:val="00220FFF"/>
    <w:rsid w:val="00241B7F"/>
    <w:rsid w:val="002446BF"/>
    <w:rsid w:val="00251E50"/>
    <w:rsid w:val="00271629"/>
    <w:rsid w:val="0029562D"/>
    <w:rsid w:val="002A3050"/>
    <w:rsid w:val="002B1CB5"/>
    <w:rsid w:val="002B57C7"/>
    <w:rsid w:val="002B718B"/>
    <w:rsid w:val="002C1FC0"/>
    <w:rsid w:val="002C42FB"/>
    <w:rsid w:val="002E4C81"/>
    <w:rsid w:val="002E5741"/>
    <w:rsid w:val="003003E1"/>
    <w:rsid w:val="00303920"/>
    <w:rsid w:val="003107D0"/>
    <w:rsid w:val="0031496F"/>
    <w:rsid w:val="003175E0"/>
    <w:rsid w:val="003239BC"/>
    <w:rsid w:val="0032624E"/>
    <w:rsid w:val="0032772D"/>
    <w:rsid w:val="003319D6"/>
    <w:rsid w:val="00332C63"/>
    <w:rsid w:val="00353949"/>
    <w:rsid w:val="003627AD"/>
    <w:rsid w:val="0037356A"/>
    <w:rsid w:val="003745FC"/>
    <w:rsid w:val="00375D7E"/>
    <w:rsid w:val="0038284D"/>
    <w:rsid w:val="00396A8E"/>
    <w:rsid w:val="003A3DB8"/>
    <w:rsid w:val="003C1197"/>
    <w:rsid w:val="003C6482"/>
    <w:rsid w:val="003D2909"/>
    <w:rsid w:val="003D3287"/>
    <w:rsid w:val="003F2D81"/>
    <w:rsid w:val="004066B5"/>
    <w:rsid w:val="004112AF"/>
    <w:rsid w:val="00422E00"/>
    <w:rsid w:val="00430436"/>
    <w:rsid w:val="00432584"/>
    <w:rsid w:val="004452F5"/>
    <w:rsid w:val="0044556D"/>
    <w:rsid w:val="00453C7E"/>
    <w:rsid w:val="00456FA9"/>
    <w:rsid w:val="004604F3"/>
    <w:rsid w:val="00464097"/>
    <w:rsid w:val="00466F69"/>
    <w:rsid w:val="00472B0A"/>
    <w:rsid w:val="00473536"/>
    <w:rsid w:val="004745D4"/>
    <w:rsid w:val="0048144B"/>
    <w:rsid w:val="00482FCF"/>
    <w:rsid w:val="00483E30"/>
    <w:rsid w:val="00485CCC"/>
    <w:rsid w:val="004A0BCE"/>
    <w:rsid w:val="004A105C"/>
    <w:rsid w:val="004A1962"/>
    <w:rsid w:val="004B1158"/>
    <w:rsid w:val="004C02D3"/>
    <w:rsid w:val="004C3B9C"/>
    <w:rsid w:val="004C71EE"/>
    <w:rsid w:val="004E102E"/>
    <w:rsid w:val="0050186A"/>
    <w:rsid w:val="00503867"/>
    <w:rsid w:val="005071CA"/>
    <w:rsid w:val="00507325"/>
    <w:rsid w:val="005251A8"/>
    <w:rsid w:val="00537C48"/>
    <w:rsid w:val="005445D5"/>
    <w:rsid w:val="00546C6E"/>
    <w:rsid w:val="00551070"/>
    <w:rsid w:val="00553394"/>
    <w:rsid w:val="0055342A"/>
    <w:rsid w:val="0055408F"/>
    <w:rsid w:val="00561CE3"/>
    <w:rsid w:val="005716C3"/>
    <w:rsid w:val="005725AE"/>
    <w:rsid w:val="00591134"/>
    <w:rsid w:val="0059488B"/>
    <w:rsid w:val="005A03CE"/>
    <w:rsid w:val="005A2BE9"/>
    <w:rsid w:val="005A7DE1"/>
    <w:rsid w:val="005B10AE"/>
    <w:rsid w:val="005C030C"/>
    <w:rsid w:val="005D7801"/>
    <w:rsid w:val="005F374B"/>
    <w:rsid w:val="00602DBF"/>
    <w:rsid w:val="00613C69"/>
    <w:rsid w:val="00614DFF"/>
    <w:rsid w:val="006308A9"/>
    <w:rsid w:val="0064143E"/>
    <w:rsid w:val="00643204"/>
    <w:rsid w:val="0066111F"/>
    <w:rsid w:val="0066474C"/>
    <w:rsid w:val="00664C81"/>
    <w:rsid w:val="00666A3D"/>
    <w:rsid w:val="006708C0"/>
    <w:rsid w:val="00672987"/>
    <w:rsid w:val="00673FBB"/>
    <w:rsid w:val="00684D93"/>
    <w:rsid w:val="006A2E48"/>
    <w:rsid w:val="006A4A91"/>
    <w:rsid w:val="006B31D8"/>
    <w:rsid w:val="006C61A9"/>
    <w:rsid w:val="006D35F5"/>
    <w:rsid w:val="006D684A"/>
    <w:rsid w:val="006E1500"/>
    <w:rsid w:val="007113C3"/>
    <w:rsid w:val="007135D9"/>
    <w:rsid w:val="00716DB0"/>
    <w:rsid w:val="007262BC"/>
    <w:rsid w:val="00730A6B"/>
    <w:rsid w:val="00733D00"/>
    <w:rsid w:val="0074237B"/>
    <w:rsid w:val="00747D0D"/>
    <w:rsid w:val="00757D61"/>
    <w:rsid w:val="007614A3"/>
    <w:rsid w:val="00761E8C"/>
    <w:rsid w:val="0076204A"/>
    <w:rsid w:val="007636E4"/>
    <w:rsid w:val="00763A87"/>
    <w:rsid w:val="00764A41"/>
    <w:rsid w:val="00764F9B"/>
    <w:rsid w:val="00767743"/>
    <w:rsid w:val="00773B5A"/>
    <w:rsid w:val="007753B0"/>
    <w:rsid w:val="00782555"/>
    <w:rsid w:val="00782886"/>
    <w:rsid w:val="007A57A8"/>
    <w:rsid w:val="007B1C14"/>
    <w:rsid w:val="007B3E30"/>
    <w:rsid w:val="007C19E7"/>
    <w:rsid w:val="007C6292"/>
    <w:rsid w:val="007D2BF6"/>
    <w:rsid w:val="007D50CD"/>
    <w:rsid w:val="00842239"/>
    <w:rsid w:val="00852283"/>
    <w:rsid w:val="00874631"/>
    <w:rsid w:val="00880AC0"/>
    <w:rsid w:val="00887A21"/>
    <w:rsid w:val="008A4F53"/>
    <w:rsid w:val="008A67BE"/>
    <w:rsid w:val="008B5D0C"/>
    <w:rsid w:val="008B6D7B"/>
    <w:rsid w:val="008B6FA5"/>
    <w:rsid w:val="008C62FB"/>
    <w:rsid w:val="008F2453"/>
    <w:rsid w:val="00917887"/>
    <w:rsid w:val="00925D1A"/>
    <w:rsid w:val="009360CA"/>
    <w:rsid w:val="00946945"/>
    <w:rsid w:val="00960020"/>
    <w:rsid w:val="0097288F"/>
    <w:rsid w:val="00993977"/>
    <w:rsid w:val="009A194F"/>
    <w:rsid w:val="009A2453"/>
    <w:rsid w:val="009B2834"/>
    <w:rsid w:val="009C393A"/>
    <w:rsid w:val="009D24D3"/>
    <w:rsid w:val="009E1F02"/>
    <w:rsid w:val="009F6A83"/>
    <w:rsid w:val="00A0435C"/>
    <w:rsid w:val="00A07F1F"/>
    <w:rsid w:val="00A149A7"/>
    <w:rsid w:val="00A206C8"/>
    <w:rsid w:val="00A31280"/>
    <w:rsid w:val="00A34575"/>
    <w:rsid w:val="00A36771"/>
    <w:rsid w:val="00A459F8"/>
    <w:rsid w:val="00A56C66"/>
    <w:rsid w:val="00A61E3C"/>
    <w:rsid w:val="00A71924"/>
    <w:rsid w:val="00A82361"/>
    <w:rsid w:val="00A92DA7"/>
    <w:rsid w:val="00A93CD0"/>
    <w:rsid w:val="00AD0113"/>
    <w:rsid w:val="00AD4CDA"/>
    <w:rsid w:val="00AE4A6D"/>
    <w:rsid w:val="00B10FBB"/>
    <w:rsid w:val="00B218B4"/>
    <w:rsid w:val="00B25A35"/>
    <w:rsid w:val="00B35F26"/>
    <w:rsid w:val="00B43B7D"/>
    <w:rsid w:val="00B446D8"/>
    <w:rsid w:val="00B463CD"/>
    <w:rsid w:val="00B50EC7"/>
    <w:rsid w:val="00B54973"/>
    <w:rsid w:val="00B6104C"/>
    <w:rsid w:val="00B617AB"/>
    <w:rsid w:val="00B64CD7"/>
    <w:rsid w:val="00B76006"/>
    <w:rsid w:val="00B95CC4"/>
    <w:rsid w:val="00BA1078"/>
    <w:rsid w:val="00BA1317"/>
    <w:rsid w:val="00BB62B3"/>
    <w:rsid w:val="00BC2382"/>
    <w:rsid w:val="00BD4E69"/>
    <w:rsid w:val="00BD591A"/>
    <w:rsid w:val="00BE2A59"/>
    <w:rsid w:val="00BE60D0"/>
    <w:rsid w:val="00BE65CF"/>
    <w:rsid w:val="00BF4078"/>
    <w:rsid w:val="00C071CC"/>
    <w:rsid w:val="00C1035B"/>
    <w:rsid w:val="00C16EAC"/>
    <w:rsid w:val="00C259D1"/>
    <w:rsid w:val="00C268EF"/>
    <w:rsid w:val="00C27371"/>
    <w:rsid w:val="00C32A7F"/>
    <w:rsid w:val="00C34707"/>
    <w:rsid w:val="00C34EF2"/>
    <w:rsid w:val="00C36D20"/>
    <w:rsid w:val="00C44726"/>
    <w:rsid w:val="00C47D9E"/>
    <w:rsid w:val="00C5576C"/>
    <w:rsid w:val="00C55FD2"/>
    <w:rsid w:val="00C63483"/>
    <w:rsid w:val="00C647E4"/>
    <w:rsid w:val="00C752FC"/>
    <w:rsid w:val="00C76CCF"/>
    <w:rsid w:val="00C7700F"/>
    <w:rsid w:val="00C80F0D"/>
    <w:rsid w:val="00C86442"/>
    <w:rsid w:val="00C93EFC"/>
    <w:rsid w:val="00CA1A52"/>
    <w:rsid w:val="00CA7B05"/>
    <w:rsid w:val="00CA7B07"/>
    <w:rsid w:val="00CC349F"/>
    <w:rsid w:val="00CD669E"/>
    <w:rsid w:val="00CE253C"/>
    <w:rsid w:val="00CE264E"/>
    <w:rsid w:val="00D04F69"/>
    <w:rsid w:val="00D10A19"/>
    <w:rsid w:val="00D10B4F"/>
    <w:rsid w:val="00D1225B"/>
    <w:rsid w:val="00D21AFE"/>
    <w:rsid w:val="00D24496"/>
    <w:rsid w:val="00D24CD7"/>
    <w:rsid w:val="00D37DFA"/>
    <w:rsid w:val="00D40989"/>
    <w:rsid w:val="00D424FB"/>
    <w:rsid w:val="00D47D39"/>
    <w:rsid w:val="00D66A21"/>
    <w:rsid w:val="00D679E1"/>
    <w:rsid w:val="00D70C2B"/>
    <w:rsid w:val="00D95908"/>
    <w:rsid w:val="00DA06FA"/>
    <w:rsid w:val="00DA16B5"/>
    <w:rsid w:val="00DB5734"/>
    <w:rsid w:val="00DC25F0"/>
    <w:rsid w:val="00DD329F"/>
    <w:rsid w:val="00E053EB"/>
    <w:rsid w:val="00E066BD"/>
    <w:rsid w:val="00E07669"/>
    <w:rsid w:val="00E13AD4"/>
    <w:rsid w:val="00E31A14"/>
    <w:rsid w:val="00E31B64"/>
    <w:rsid w:val="00E44B3E"/>
    <w:rsid w:val="00E550BA"/>
    <w:rsid w:val="00E61E22"/>
    <w:rsid w:val="00E74C29"/>
    <w:rsid w:val="00E86B81"/>
    <w:rsid w:val="00E90970"/>
    <w:rsid w:val="00E95104"/>
    <w:rsid w:val="00E95214"/>
    <w:rsid w:val="00EC1707"/>
    <w:rsid w:val="00EC3635"/>
    <w:rsid w:val="00ED34AB"/>
    <w:rsid w:val="00EE309B"/>
    <w:rsid w:val="00EE4EA7"/>
    <w:rsid w:val="00EE64AB"/>
    <w:rsid w:val="00EE64E4"/>
    <w:rsid w:val="00EF05A0"/>
    <w:rsid w:val="00EF6027"/>
    <w:rsid w:val="00F0666C"/>
    <w:rsid w:val="00F22AC3"/>
    <w:rsid w:val="00F255F5"/>
    <w:rsid w:val="00F3309C"/>
    <w:rsid w:val="00F3456E"/>
    <w:rsid w:val="00F51C6A"/>
    <w:rsid w:val="00F5416C"/>
    <w:rsid w:val="00F71305"/>
    <w:rsid w:val="00F77C8B"/>
    <w:rsid w:val="00F83D15"/>
    <w:rsid w:val="00FB39D8"/>
    <w:rsid w:val="00FC3034"/>
    <w:rsid w:val="00FC33EC"/>
    <w:rsid w:val="00FD1A97"/>
    <w:rsid w:val="00FD755D"/>
    <w:rsid w:val="00FF7F7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9716A96"/>
  <w15:chartTrackingRefBased/>
  <w15:docId w15:val="{23ACB3FF-CDB3-4022-9095-6FB1C8898C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color w:val="000000" w:themeColor="text1"/>
        <w:kern w:val="2"/>
        <w:sz w:val="19"/>
        <w:szCs w:val="19"/>
        <w:lang w:val="de-DE" w:eastAsia="en-US" w:bidi="ar-SA"/>
        <w14:ligatures w14:val="standardContextual"/>
      </w:rPr>
    </w:rPrDefault>
    <w:pPrDefault>
      <w:pPr>
        <w:spacing w:line="281"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uiPriority="34"/>
    <w:lsdException w:name="footer" w:uiPriority="35"/>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FollowedHyperlink" w:uiPriority="26"/>
    <w:lsdException w:name="Strong" w:semiHidden="1" w:qFormat="1"/>
    <w:lsdException w:name="Emphasis" w:semiHidden="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lsdException w:name="Intense Emphasis" w:uiPriority="21"/>
    <w:lsdException w:name="Subtle Reference" w:semiHidden="1"/>
    <w:lsdException w:name="Intense Reference" w:uiPriority="32"/>
    <w:lsdException w:name="Book Title" w:semiHidden="1"/>
    <w:lsdException w:name="Bibliography" w:semiHidden="1" w:uiPriority="49"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uiPriority w:val="9"/>
    <w:qFormat/>
    <w:rsid w:val="00C752FC"/>
    <w:rPr>
      <w:lang w:val="en-GB"/>
    </w:rPr>
  </w:style>
  <w:style w:type="paragraph" w:styleId="Kop1">
    <w:name w:val="heading 1"/>
    <w:next w:val="Standaard"/>
    <w:link w:val="Kop1Char"/>
    <w:uiPriority w:val="99"/>
    <w:semiHidden/>
    <w:qFormat/>
    <w:rsid w:val="00C1035B"/>
    <w:pPr>
      <w:keepNext/>
      <w:keepLines/>
      <w:outlineLvl w:val="0"/>
    </w:pPr>
    <w:rPr>
      <w:rFonts w:asciiTheme="majorHAnsi" w:eastAsiaTheme="majorEastAsia" w:hAnsiTheme="majorHAnsi" w:cstheme="majorBidi"/>
      <w:color w:val="004588" w:themeColor="text2"/>
      <w:sz w:val="24"/>
      <w:szCs w:val="40"/>
      <w:lang w:val="en-GB"/>
    </w:rPr>
  </w:style>
  <w:style w:type="paragraph" w:styleId="Kop2">
    <w:name w:val="heading 2"/>
    <w:next w:val="Standaard"/>
    <w:link w:val="Kop2Char"/>
    <w:uiPriority w:val="99"/>
    <w:semiHidden/>
    <w:qFormat/>
    <w:rsid w:val="00C1035B"/>
    <w:pPr>
      <w:keepNext/>
      <w:keepLines/>
      <w:outlineLvl w:val="1"/>
    </w:pPr>
    <w:rPr>
      <w:rFonts w:eastAsiaTheme="majorEastAsia" w:cstheme="majorBidi"/>
      <w:color w:val="004588" w:themeColor="text2"/>
      <w:sz w:val="24"/>
      <w:szCs w:val="32"/>
      <w:lang w:val="en-GB"/>
    </w:rPr>
  </w:style>
  <w:style w:type="paragraph" w:styleId="Kop3">
    <w:name w:val="heading 3"/>
    <w:basedOn w:val="Standaard"/>
    <w:next w:val="Standaard"/>
    <w:link w:val="Kop3Char"/>
    <w:uiPriority w:val="99"/>
    <w:semiHidden/>
    <w:qFormat/>
    <w:rsid w:val="0037356A"/>
    <w:pPr>
      <w:keepNext/>
      <w:keepLines/>
      <w:spacing w:before="160" w:after="80"/>
      <w:outlineLvl w:val="2"/>
    </w:pPr>
    <w:rPr>
      <w:rFonts w:eastAsiaTheme="majorEastAsia" w:cstheme="majorBidi"/>
      <w:color w:val="BFA500" w:themeColor="accent1" w:themeShade="BF"/>
      <w:sz w:val="28"/>
      <w:szCs w:val="28"/>
    </w:rPr>
  </w:style>
  <w:style w:type="paragraph" w:styleId="Kop4">
    <w:name w:val="heading 4"/>
    <w:basedOn w:val="Standaard"/>
    <w:next w:val="Standaard"/>
    <w:link w:val="Kop4Char"/>
    <w:uiPriority w:val="99"/>
    <w:semiHidden/>
    <w:qFormat/>
    <w:rsid w:val="0037356A"/>
    <w:pPr>
      <w:keepNext/>
      <w:keepLines/>
      <w:spacing w:before="80" w:after="40"/>
      <w:outlineLvl w:val="3"/>
    </w:pPr>
    <w:rPr>
      <w:rFonts w:eastAsiaTheme="majorEastAsia" w:cstheme="majorBidi"/>
      <w:i/>
      <w:iCs/>
      <w:color w:val="BFA500" w:themeColor="accent1" w:themeShade="BF"/>
    </w:rPr>
  </w:style>
  <w:style w:type="paragraph" w:styleId="Kop5">
    <w:name w:val="heading 5"/>
    <w:basedOn w:val="Standaard"/>
    <w:next w:val="Standaard"/>
    <w:link w:val="Kop5Char"/>
    <w:uiPriority w:val="99"/>
    <w:semiHidden/>
    <w:qFormat/>
    <w:rsid w:val="0037356A"/>
    <w:pPr>
      <w:keepNext/>
      <w:keepLines/>
      <w:spacing w:before="80" w:after="40"/>
      <w:outlineLvl w:val="4"/>
    </w:pPr>
    <w:rPr>
      <w:rFonts w:eastAsiaTheme="majorEastAsia" w:cstheme="majorBidi"/>
      <w:color w:val="BFA500" w:themeColor="accent1" w:themeShade="BF"/>
    </w:rPr>
  </w:style>
  <w:style w:type="paragraph" w:styleId="Kop6">
    <w:name w:val="heading 6"/>
    <w:basedOn w:val="Standaard"/>
    <w:next w:val="Standaard"/>
    <w:link w:val="Kop6Char"/>
    <w:qFormat/>
    <w:rsid w:val="0037356A"/>
    <w:pPr>
      <w:keepNext/>
      <w:keepLines/>
      <w:spacing w:before="40"/>
      <w:outlineLvl w:val="5"/>
    </w:pPr>
    <w:rPr>
      <w:rFonts w:eastAsiaTheme="majorEastAsia" w:cstheme="majorBidi"/>
      <w:i/>
      <w:iCs/>
      <w:color w:val="595959" w:themeColor="text1" w:themeTint="A6"/>
    </w:rPr>
  </w:style>
  <w:style w:type="paragraph" w:styleId="Kop7">
    <w:name w:val="heading 7"/>
    <w:basedOn w:val="Standaard"/>
    <w:next w:val="Standaard"/>
    <w:link w:val="Kop7Char"/>
    <w:uiPriority w:val="99"/>
    <w:semiHidden/>
    <w:qFormat/>
    <w:rsid w:val="0037356A"/>
    <w:pPr>
      <w:keepNext/>
      <w:keepLines/>
      <w:spacing w:before="40"/>
      <w:outlineLvl w:val="6"/>
    </w:pPr>
    <w:rPr>
      <w:rFonts w:eastAsiaTheme="majorEastAsia" w:cstheme="majorBidi"/>
      <w:color w:val="595959" w:themeColor="text1" w:themeTint="A6"/>
    </w:rPr>
  </w:style>
  <w:style w:type="paragraph" w:styleId="Kop8">
    <w:name w:val="heading 8"/>
    <w:basedOn w:val="Standaard"/>
    <w:next w:val="Standaard"/>
    <w:link w:val="Kop8Char"/>
    <w:uiPriority w:val="99"/>
    <w:semiHidden/>
    <w:qFormat/>
    <w:rsid w:val="0037356A"/>
    <w:pPr>
      <w:keepNext/>
      <w:keepLines/>
      <w:outlineLvl w:val="7"/>
    </w:pPr>
    <w:rPr>
      <w:rFonts w:eastAsiaTheme="majorEastAsia" w:cstheme="majorBidi"/>
      <w:i/>
      <w:iCs/>
      <w:color w:val="272727" w:themeColor="text1" w:themeTint="D8"/>
    </w:rPr>
  </w:style>
  <w:style w:type="paragraph" w:styleId="Kop9">
    <w:name w:val="heading 9"/>
    <w:basedOn w:val="Standaard"/>
    <w:next w:val="Standaard"/>
    <w:link w:val="Kop9Char"/>
    <w:uiPriority w:val="99"/>
    <w:semiHidden/>
    <w:qFormat/>
    <w:rsid w:val="0037356A"/>
    <w:pPr>
      <w:keepNext/>
      <w:keepLines/>
      <w:outlineLvl w:val="8"/>
    </w:pPr>
    <w:rPr>
      <w:rFonts w:eastAsiaTheme="majorEastAsia" w:cstheme="majorBidi"/>
      <w:color w:val="272727" w:themeColor="text1" w:themeTint="D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Donkerelijst">
    <w:name w:val="Dark List"/>
    <w:semiHidden/>
    <w:tblPr>
      <w:tblCellMar>
        <w:top w:w="0" w:type="dxa"/>
        <w:left w:w="0" w:type="dxa"/>
        <w:bottom w:w="0" w:type="dxa"/>
        <w:right w:w="0" w:type="dxa"/>
      </w:tblCellMar>
    </w:tblPr>
  </w:style>
  <w:style w:type="table" w:styleId="Donkerelijst-accent1">
    <w:name w:val="Dark List Accent 1"/>
    <w:semiHidden/>
    <w:tblPr>
      <w:tblCellMar>
        <w:top w:w="0" w:type="dxa"/>
        <w:left w:w="0" w:type="dxa"/>
        <w:bottom w:w="0" w:type="dxa"/>
        <w:right w:w="0" w:type="dxa"/>
      </w:tblCellMar>
    </w:tblPr>
  </w:style>
  <w:style w:type="table" w:styleId="Donkerelijst-accent2">
    <w:name w:val="Dark List Accent 2"/>
    <w:semiHidden/>
    <w:tblPr>
      <w:tblCellMar>
        <w:top w:w="0" w:type="dxa"/>
        <w:left w:w="0" w:type="dxa"/>
        <w:bottom w:w="0" w:type="dxa"/>
        <w:right w:w="0" w:type="dxa"/>
      </w:tblCellMar>
    </w:tblPr>
  </w:style>
  <w:style w:type="table" w:styleId="Donkerelijst-accent3">
    <w:name w:val="Dark List Accent 3"/>
    <w:semiHidden/>
    <w:tblPr>
      <w:tblCellMar>
        <w:top w:w="0" w:type="dxa"/>
        <w:left w:w="0" w:type="dxa"/>
        <w:bottom w:w="0" w:type="dxa"/>
        <w:right w:w="0" w:type="dxa"/>
      </w:tblCellMar>
    </w:tblPr>
  </w:style>
  <w:style w:type="table" w:styleId="Donkerelijst-accent4">
    <w:name w:val="Dark List Accent 4"/>
    <w:semiHidden/>
    <w:tblPr>
      <w:tblCellMar>
        <w:top w:w="0" w:type="dxa"/>
        <w:left w:w="0" w:type="dxa"/>
        <w:bottom w:w="0" w:type="dxa"/>
        <w:right w:w="0" w:type="dxa"/>
      </w:tblCellMar>
    </w:tblPr>
  </w:style>
  <w:style w:type="table" w:styleId="Donkerelijst-accent5">
    <w:name w:val="Dark List Accent 5"/>
    <w:semiHidden/>
    <w:tblPr>
      <w:tblCellMar>
        <w:top w:w="0" w:type="dxa"/>
        <w:left w:w="0" w:type="dxa"/>
        <w:bottom w:w="0" w:type="dxa"/>
        <w:right w:w="0" w:type="dxa"/>
      </w:tblCellMar>
    </w:tblPr>
  </w:style>
  <w:style w:type="table" w:styleId="Donkerelijst-accent6">
    <w:name w:val="Dark List Accent 6"/>
    <w:semiHidden/>
    <w:tblPr>
      <w:tblCellMar>
        <w:top w:w="0" w:type="dxa"/>
        <w:left w:w="0" w:type="dxa"/>
        <w:bottom w:w="0" w:type="dxa"/>
        <w:right w:w="0" w:type="dxa"/>
      </w:tblCellMar>
    </w:tblPr>
  </w:style>
  <w:style w:type="table" w:styleId="Onopgemaaktetabel1">
    <w:name w:val="Plain Table 1"/>
    <w:semiHidden/>
    <w:tblPr>
      <w:tblCellMar>
        <w:top w:w="0" w:type="dxa"/>
        <w:left w:w="0" w:type="dxa"/>
        <w:bottom w:w="0" w:type="dxa"/>
        <w:right w:w="0" w:type="dxa"/>
      </w:tblCellMar>
    </w:tblPr>
  </w:style>
  <w:style w:type="table" w:styleId="Onopgemaaktetabel2">
    <w:name w:val="Plain Table 2"/>
    <w:semiHidden/>
    <w:tblPr>
      <w:tblCellMar>
        <w:top w:w="0" w:type="dxa"/>
        <w:left w:w="0" w:type="dxa"/>
        <w:bottom w:w="0" w:type="dxa"/>
        <w:right w:w="0" w:type="dxa"/>
      </w:tblCellMar>
    </w:tblPr>
  </w:style>
  <w:style w:type="table" w:styleId="Onopgemaaktetabel3">
    <w:name w:val="Plain Table 3"/>
    <w:semiHidden/>
    <w:tblPr>
      <w:tblCellMar>
        <w:top w:w="0" w:type="dxa"/>
        <w:left w:w="0" w:type="dxa"/>
        <w:bottom w:w="0" w:type="dxa"/>
        <w:right w:w="0" w:type="dxa"/>
      </w:tblCellMar>
    </w:tblPr>
  </w:style>
  <w:style w:type="table" w:styleId="Onopgemaaktetabel4">
    <w:name w:val="Plain Table 4"/>
    <w:semiHidden/>
    <w:tblPr>
      <w:tblCellMar>
        <w:top w:w="0" w:type="dxa"/>
        <w:left w:w="0" w:type="dxa"/>
        <w:bottom w:w="0" w:type="dxa"/>
        <w:right w:w="0" w:type="dxa"/>
      </w:tblCellMar>
    </w:tblPr>
  </w:style>
  <w:style w:type="table" w:styleId="Onopgemaaktetabel5">
    <w:name w:val="Plain Table 5"/>
    <w:semiHidden/>
    <w:tblPr>
      <w:tblCellMar>
        <w:top w:w="0" w:type="dxa"/>
        <w:left w:w="0" w:type="dxa"/>
        <w:bottom w:w="0" w:type="dxa"/>
        <w:right w:w="0" w:type="dxa"/>
      </w:tblCellMar>
    </w:tblPr>
  </w:style>
  <w:style w:type="table" w:styleId="Kleurrijkelijst">
    <w:name w:val="Colorful List"/>
    <w:semiHidden/>
    <w:tblPr>
      <w:tblCellMar>
        <w:top w:w="0" w:type="dxa"/>
        <w:left w:w="0" w:type="dxa"/>
        <w:bottom w:w="0" w:type="dxa"/>
        <w:right w:w="0" w:type="dxa"/>
      </w:tblCellMar>
    </w:tblPr>
  </w:style>
  <w:style w:type="table" w:styleId="Kleurrijkelijst-accent1">
    <w:name w:val="Colorful List Accent 1"/>
    <w:semiHidden/>
    <w:tblPr>
      <w:tblCellMar>
        <w:top w:w="0" w:type="dxa"/>
        <w:left w:w="0" w:type="dxa"/>
        <w:bottom w:w="0" w:type="dxa"/>
        <w:right w:w="0" w:type="dxa"/>
      </w:tblCellMar>
    </w:tblPr>
  </w:style>
  <w:style w:type="table" w:styleId="Kleurrijkelijst-accent2">
    <w:name w:val="Colorful List Accent 2"/>
    <w:semiHidden/>
    <w:tblPr>
      <w:tblCellMar>
        <w:top w:w="0" w:type="dxa"/>
        <w:left w:w="0" w:type="dxa"/>
        <w:bottom w:w="0" w:type="dxa"/>
        <w:right w:w="0" w:type="dxa"/>
      </w:tblCellMar>
    </w:tblPr>
  </w:style>
  <w:style w:type="table" w:styleId="Kleurrijkelijst-accent3">
    <w:name w:val="Colorful List Accent 3"/>
    <w:semiHidden/>
    <w:tblPr>
      <w:tblCellMar>
        <w:top w:w="0" w:type="dxa"/>
        <w:left w:w="0" w:type="dxa"/>
        <w:bottom w:w="0" w:type="dxa"/>
        <w:right w:w="0" w:type="dxa"/>
      </w:tblCellMar>
    </w:tblPr>
  </w:style>
  <w:style w:type="table" w:styleId="Kleurrijkelijst-accent4">
    <w:name w:val="Colorful List Accent 4"/>
    <w:semiHidden/>
    <w:tblPr>
      <w:tblCellMar>
        <w:top w:w="0" w:type="dxa"/>
        <w:left w:w="0" w:type="dxa"/>
        <w:bottom w:w="0" w:type="dxa"/>
        <w:right w:w="0" w:type="dxa"/>
      </w:tblCellMar>
    </w:tblPr>
  </w:style>
  <w:style w:type="table" w:styleId="Kleurrijkelijst-accent5">
    <w:name w:val="Colorful List Accent 5"/>
    <w:semiHidden/>
    <w:tblPr>
      <w:tblCellMar>
        <w:top w:w="0" w:type="dxa"/>
        <w:left w:w="0" w:type="dxa"/>
        <w:bottom w:w="0" w:type="dxa"/>
        <w:right w:w="0" w:type="dxa"/>
      </w:tblCellMar>
    </w:tblPr>
  </w:style>
  <w:style w:type="table" w:styleId="Kleurrijkelijst-accent6">
    <w:name w:val="Colorful List Accent 6"/>
    <w:semiHidden/>
    <w:tblPr>
      <w:tblCellMar>
        <w:top w:w="0" w:type="dxa"/>
        <w:left w:w="0" w:type="dxa"/>
        <w:bottom w:w="0" w:type="dxa"/>
        <w:right w:w="0" w:type="dxa"/>
      </w:tblCellMar>
    </w:tblPr>
  </w:style>
  <w:style w:type="table" w:styleId="Kleurrijkearcering">
    <w:name w:val="Colorful Shading"/>
    <w:semiHidden/>
    <w:tblPr>
      <w:tblCellMar>
        <w:top w:w="0" w:type="dxa"/>
        <w:left w:w="0" w:type="dxa"/>
        <w:bottom w:w="0" w:type="dxa"/>
        <w:right w:w="0" w:type="dxa"/>
      </w:tblCellMar>
    </w:tblPr>
  </w:style>
  <w:style w:type="table" w:styleId="Kleurrijkearcering-accent1">
    <w:name w:val="Colorful Shading Accent 1"/>
    <w:semiHidden/>
    <w:tblPr>
      <w:tblCellMar>
        <w:top w:w="0" w:type="dxa"/>
        <w:left w:w="0" w:type="dxa"/>
        <w:bottom w:w="0" w:type="dxa"/>
        <w:right w:w="0" w:type="dxa"/>
      </w:tblCellMar>
    </w:tblPr>
  </w:style>
  <w:style w:type="table" w:styleId="Kleurrijkearcering-accent2">
    <w:name w:val="Colorful Shading Accent 2"/>
    <w:semiHidden/>
    <w:tblPr>
      <w:tblCellMar>
        <w:top w:w="0" w:type="dxa"/>
        <w:left w:w="0" w:type="dxa"/>
        <w:bottom w:w="0" w:type="dxa"/>
        <w:right w:w="0" w:type="dxa"/>
      </w:tblCellMar>
    </w:tblPr>
  </w:style>
  <w:style w:type="table" w:styleId="Kleurrijkearcering-accent3">
    <w:name w:val="Colorful Shading Accent 3"/>
    <w:semiHidden/>
    <w:tblPr>
      <w:tblCellMar>
        <w:top w:w="0" w:type="dxa"/>
        <w:left w:w="0" w:type="dxa"/>
        <w:bottom w:w="0" w:type="dxa"/>
        <w:right w:w="0" w:type="dxa"/>
      </w:tblCellMar>
    </w:tblPr>
  </w:style>
  <w:style w:type="table" w:styleId="Kleurrijkearcering-accent4">
    <w:name w:val="Colorful Shading Accent 4"/>
    <w:semiHidden/>
    <w:tblPr>
      <w:tblCellMar>
        <w:top w:w="0" w:type="dxa"/>
        <w:left w:w="0" w:type="dxa"/>
        <w:bottom w:w="0" w:type="dxa"/>
        <w:right w:w="0" w:type="dxa"/>
      </w:tblCellMar>
    </w:tblPr>
  </w:style>
  <w:style w:type="table" w:styleId="Kleurrijkearcering-accent5">
    <w:name w:val="Colorful Shading Accent 5"/>
    <w:semiHidden/>
    <w:tblPr>
      <w:tblCellMar>
        <w:top w:w="0" w:type="dxa"/>
        <w:left w:w="0" w:type="dxa"/>
        <w:bottom w:w="0" w:type="dxa"/>
        <w:right w:w="0" w:type="dxa"/>
      </w:tblCellMar>
    </w:tblPr>
  </w:style>
  <w:style w:type="table" w:styleId="Kleurrijkearcering-accent6">
    <w:name w:val="Colorful Shading Accent 6"/>
    <w:semiHidden/>
    <w:tblPr>
      <w:tblCellMar>
        <w:top w:w="0" w:type="dxa"/>
        <w:left w:w="0" w:type="dxa"/>
        <w:bottom w:w="0" w:type="dxa"/>
        <w:right w:w="0" w:type="dxa"/>
      </w:tblCellMar>
    </w:tblPr>
  </w:style>
  <w:style w:type="table" w:styleId="Kleurrijkraster">
    <w:name w:val="Colorful Grid"/>
    <w:semiHidden/>
    <w:tblPr>
      <w:tblCellMar>
        <w:top w:w="0" w:type="dxa"/>
        <w:left w:w="0" w:type="dxa"/>
        <w:bottom w:w="0" w:type="dxa"/>
        <w:right w:w="0" w:type="dxa"/>
      </w:tblCellMar>
    </w:tblPr>
  </w:style>
  <w:style w:type="table" w:styleId="Kleurrijkraster-accent1">
    <w:name w:val="Colorful Grid Accent 1"/>
    <w:semiHidden/>
    <w:tblPr>
      <w:tblCellMar>
        <w:top w:w="0" w:type="dxa"/>
        <w:left w:w="0" w:type="dxa"/>
        <w:bottom w:w="0" w:type="dxa"/>
        <w:right w:w="0" w:type="dxa"/>
      </w:tblCellMar>
    </w:tblPr>
  </w:style>
  <w:style w:type="table" w:styleId="Kleurrijkraster-accent2">
    <w:name w:val="Colorful Grid Accent 2"/>
    <w:semiHidden/>
    <w:tblPr>
      <w:tblCellMar>
        <w:top w:w="0" w:type="dxa"/>
        <w:left w:w="0" w:type="dxa"/>
        <w:bottom w:w="0" w:type="dxa"/>
        <w:right w:w="0" w:type="dxa"/>
      </w:tblCellMar>
    </w:tblPr>
  </w:style>
  <w:style w:type="table" w:styleId="Kleurrijkraster-accent3">
    <w:name w:val="Colorful Grid Accent 3"/>
    <w:semiHidden/>
    <w:tblPr>
      <w:tblCellMar>
        <w:top w:w="0" w:type="dxa"/>
        <w:left w:w="0" w:type="dxa"/>
        <w:bottom w:w="0" w:type="dxa"/>
        <w:right w:w="0" w:type="dxa"/>
      </w:tblCellMar>
    </w:tblPr>
  </w:style>
  <w:style w:type="table" w:styleId="Kleurrijkraster-accent4">
    <w:name w:val="Colorful Grid Accent 4"/>
    <w:semiHidden/>
    <w:tblPr>
      <w:tblCellMar>
        <w:top w:w="0" w:type="dxa"/>
        <w:left w:w="0" w:type="dxa"/>
        <w:bottom w:w="0" w:type="dxa"/>
        <w:right w:w="0" w:type="dxa"/>
      </w:tblCellMar>
    </w:tblPr>
  </w:style>
  <w:style w:type="table" w:styleId="Kleurrijkraster-accent5">
    <w:name w:val="Colorful Grid Accent 5"/>
    <w:semiHidden/>
    <w:tblPr>
      <w:tblCellMar>
        <w:top w:w="0" w:type="dxa"/>
        <w:left w:w="0" w:type="dxa"/>
        <w:bottom w:w="0" w:type="dxa"/>
        <w:right w:w="0" w:type="dxa"/>
      </w:tblCellMar>
    </w:tblPr>
  </w:style>
  <w:style w:type="table" w:styleId="Kleurrijkraster-accent6">
    <w:name w:val="Colorful Grid Accent 6"/>
    <w:semiHidden/>
    <w:tblPr>
      <w:tblCellMar>
        <w:top w:w="0" w:type="dxa"/>
        <w:left w:w="0" w:type="dxa"/>
        <w:bottom w:w="0" w:type="dxa"/>
        <w:right w:w="0" w:type="dxa"/>
      </w:tblCellMar>
    </w:tblPr>
  </w:style>
  <w:style w:type="table" w:styleId="Rastertabel1licht">
    <w:name w:val="Grid Table 1 Light"/>
    <w:semiHidden/>
    <w:tblPr>
      <w:tblCellMar>
        <w:top w:w="0" w:type="dxa"/>
        <w:left w:w="0" w:type="dxa"/>
        <w:bottom w:w="0" w:type="dxa"/>
        <w:right w:w="0" w:type="dxa"/>
      </w:tblCellMar>
    </w:tblPr>
  </w:style>
  <w:style w:type="table" w:styleId="Rastertabel1licht-Accent1">
    <w:name w:val="Grid Table 1 Light Accent 1"/>
    <w:semiHidden/>
    <w:tblPr>
      <w:tblCellMar>
        <w:top w:w="0" w:type="dxa"/>
        <w:left w:w="0" w:type="dxa"/>
        <w:bottom w:w="0" w:type="dxa"/>
        <w:right w:w="0" w:type="dxa"/>
      </w:tblCellMar>
    </w:tblPr>
  </w:style>
  <w:style w:type="table" w:styleId="Rastertabel1licht-Accent2">
    <w:name w:val="Grid Table 1 Light Accent 2"/>
    <w:semiHidden/>
    <w:tblPr>
      <w:tblCellMar>
        <w:top w:w="0" w:type="dxa"/>
        <w:left w:w="0" w:type="dxa"/>
        <w:bottom w:w="0" w:type="dxa"/>
        <w:right w:w="0" w:type="dxa"/>
      </w:tblCellMar>
    </w:tblPr>
  </w:style>
  <w:style w:type="table" w:styleId="Rastertabel1licht-Accent3">
    <w:name w:val="Grid Table 1 Light Accent 3"/>
    <w:semiHidden/>
    <w:tblPr>
      <w:tblCellMar>
        <w:top w:w="0" w:type="dxa"/>
        <w:left w:w="0" w:type="dxa"/>
        <w:bottom w:w="0" w:type="dxa"/>
        <w:right w:w="0" w:type="dxa"/>
      </w:tblCellMar>
    </w:tblPr>
  </w:style>
  <w:style w:type="table" w:styleId="Rastertabel1licht-Accent4">
    <w:name w:val="Grid Table 1 Light Accent 4"/>
    <w:semiHidden/>
    <w:tblPr>
      <w:tblCellMar>
        <w:top w:w="0" w:type="dxa"/>
        <w:left w:w="0" w:type="dxa"/>
        <w:bottom w:w="0" w:type="dxa"/>
        <w:right w:w="0" w:type="dxa"/>
      </w:tblCellMar>
    </w:tblPr>
  </w:style>
  <w:style w:type="table" w:styleId="Rastertabel1licht-Accent5">
    <w:name w:val="Grid Table 1 Light Accent 5"/>
    <w:semiHidden/>
    <w:tblPr>
      <w:tblCellMar>
        <w:top w:w="0" w:type="dxa"/>
        <w:left w:w="0" w:type="dxa"/>
        <w:bottom w:w="0" w:type="dxa"/>
        <w:right w:w="0" w:type="dxa"/>
      </w:tblCellMar>
    </w:tblPr>
  </w:style>
  <w:style w:type="table" w:styleId="Rastertabel1licht-Accent6">
    <w:name w:val="Grid Table 1 Light Accent 6"/>
    <w:semiHidden/>
    <w:tblPr>
      <w:tblCellMar>
        <w:top w:w="0" w:type="dxa"/>
        <w:left w:w="0" w:type="dxa"/>
        <w:bottom w:w="0" w:type="dxa"/>
        <w:right w:w="0" w:type="dxa"/>
      </w:tblCellMar>
    </w:tblPr>
  </w:style>
  <w:style w:type="table" w:styleId="Rastertabel2">
    <w:name w:val="Grid Table 2"/>
    <w:semiHidden/>
    <w:tblPr>
      <w:tblCellMar>
        <w:top w:w="0" w:type="dxa"/>
        <w:left w:w="0" w:type="dxa"/>
        <w:bottom w:w="0" w:type="dxa"/>
        <w:right w:w="0" w:type="dxa"/>
      </w:tblCellMar>
    </w:tblPr>
  </w:style>
  <w:style w:type="table" w:styleId="Rastertabel2-Accent1">
    <w:name w:val="Grid Table 2 Accent 1"/>
    <w:semiHidden/>
    <w:tblPr>
      <w:tblCellMar>
        <w:top w:w="0" w:type="dxa"/>
        <w:left w:w="0" w:type="dxa"/>
        <w:bottom w:w="0" w:type="dxa"/>
        <w:right w:w="0" w:type="dxa"/>
      </w:tblCellMar>
    </w:tblPr>
  </w:style>
  <w:style w:type="table" w:styleId="Rastertabel2-Accent2">
    <w:name w:val="Grid Table 2 Accent 2"/>
    <w:semiHidden/>
    <w:tblPr>
      <w:tblCellMar>
        <w:top w:w="0" w:type="dxa"/>
        <w:left w:w="0" w:type="dxa"/>
        <w:bottom w:w="0" w:type="dxa"/>
        <w:right w:w="0" w:type="dxa"/>
      </w:tblCellMar>
    </w:tblPr>
  </w:style>
  <w:style w:type="table" w:styleId="Rastertabel2-Accent3">
    <w:name w:val="Grid Table 2 Accent 3"/>
    <w:semiHidden/>
    <w:tblPr>
      <w:tblCellMar>
        <w:top w:w="0" w:type="dxa"/>
        <w:left w:w="0" w:type="dxa"/>
        <w:bottom w:w="0" w:type="dxa"/>
        <w:right w:w="0" w:type="dxa"/>
      </w:tblCellMar>
    </w:tblPr>
  </w:style>
  <w:style w:type="table" w:styleId="Rastertabel2-Accent4">
    <w:name w:val="Grid Table 2 Accent 4"/>
    <w:semiHidden/>
    <w:tblPr>
      <w:tblCellMar>
        <w:top w:w="0" w:type="dxa"/>
        <w:left w:w="0" w:type="dxa"/>
        <w:bottom w:w="0" w:type="dxa"/>
        <w:right w:w="0" w:type="dxa"/>
      </w:tblCellMar>
    </w:tblPr>
  </w:style>
  <w:style w:type="table" w:styleId="Rastertabel2-Accent5">
    <w:name w:val="Grid Table 2 Accent 5"/>
    <w:semiHidden/>
    <w:tblPr>
      <w:tblCellMar>
        <w:top w:w="0" w:type="dxa"/>
        <w:left w:w="0" w:type="dxa"/>
        <w:bottom w:w="0" w:type="dxa"/>
        <w:right w:w="0" w:type="dxa"/>
      </w:tblCellMar>
    </w:tblPr>
  </w:style>
  <w:style w:type="table" w:styleId="Rastertabel2-Accent6">
    <w:name w:val="Grid Table 2 Accent 6"/>
    <w:semiHidden/>
    <w:tblPr>
      <w:tblCellMar>
        <w:top w:w="0" w:type="dxa"/>
        <w:left w:w="0" w:type="dxa"/>
        <w:bottom w:w="0" w:type="dxa"/>
        <w:right w:w="0" w:type="dxa"/>
      </w:tblCellMar>
    </w:tblPr>
  </w:style>
  <w:style w:type="table" w:styleId="Rastertabel3">
    <w:name w:val="Grid Table 3"/>
    <w:semiHidden/>
    <w:tblPr>
      <w:tblCellMar>
        <w:top w:w="0" w:type="dxa"/>
        <w:left w:w="0" w:type="dxa"/>
        <w:bottom w:w="0" w:type="dxa"/>
        <w:right w:w="0" w:type="dxa"/>
      </w:tblCellMar>
    </w:tblPr>
  </w:style>
  <w:style w:type="table" w:styleId="Rastertabel3-Accent1">
    <w:name w:val="Grid Table 3 Accent 1"/>
    <w:semiHidden/>
    <w:tblPr>
      <w:tblCellMar>
        <w:top w:w="0" w:type="dxa"/>
        <w:left w:w="0" w:type="dxa"/>
        <w:bottom w:w="0" w:type="dxa"/>
        <w:right w:w="0" w:type="dxa"/>
      </w:tblCellMar>
    </w:tblPr>
  </w:style>
  <w:style w:type="table" w:styleId="Rastertabel3-Accent2">
    <w:name w:val="Grid Table 3 Accent 2"/>
    <w:semiHidden/>
    <w:tblPr>
      <w:tblCellMar>
        <w:top w:w="0" w:type="dxa"/>
        <w:left w:w="0" w:type="dxa"/>
        <w:bottom w:w="0" w:type="dxa"/>
        <w:right w:w="0" w:type="dxa"/>
      </w:tblCellMar>
    </w:tblPr>
  </w:style>
  <w:style w:type="table" w:styleId="Rastertabel3-Accent3">
    <w:name w:val="Grid Table 3 Accent 3"/>
    <w:semiHidden/>
    <w:tblPr>
      <w:tblCellMar>
        <w:top w:w="0" w:type="dxa"/>
        <w:left w:w="0" w:type="dxa"/>
        <w:bottom w:w="0" w:type="dxa"/>
        <w:right w:w="0" w:type="dxa"/>
      </w:tblCellMar>
    </w:tblPr>
  </w:style>
  <w:style w:type="table" w:styleId="Rastertabel3-Accent4">
    <w:name w:val="Grid Table 3 Accent 4"/>
    <w:semiHidden/>
    <w:tblPr>
      <w:tblCellMar>
        <w:top w:w="0" w:type="dxa"/>
        <w:left w:w="0" w:type="dxa"/>
        <w:bottom w:w="0" w:type="dxa"/>
        <w:right w:w="0" w:type="dxa"/>
      </w:tblCellMar>
    </w:tblPr>
  </w:style>
  <w:style w:type="table" w:styleId="Rastertabel3-Accent5">
    <w:name w:val="Grid Table 3 Accent 5"/>
    <w:semiHidden/>
    <w:tblPr>
      <w:tblCellMar>
        <w:top w:w="0" w:type="dxa"/>
        <w:left w:w="0" w:type="dxa"/>
        <w:bottom w:w="0" w:type="dxa"/>
        <w:right w:w="0" w:type="dxa"/>
      </w:tblCellMar>
    </w:tblPr>
  </w:style>
  <w:style w:type="table" w:styleId="Rastertabel3-Accent6">
    <w:name w:val="Grid Table 3 Accent 6"/>
    <w:semiHidden/>
    <w:tblPr>
      <w:tblCellMar>
        <w:top w:w="0" w:type="dxa"/>
        <w:left w:w="0" w:type="dxa"/>
        <w:bottom w:w="0" w:type="dxa"/>
        <w:right w:w="0" w:type="dxa"/>
      </w:tblCellMar>
    </w:tblPr>
  </w:style>
  <w:style w:type="table" w:styleId="Rastertabel4">
    <w:name w:val="Grid Table 4"/>
    <w:semiHidden/>
    <w:tblPr>
      <w:tblCellMar>
        <w:top w:w="0" w:type="dxa"/>
        <w:left w:w="0" w:type="dxa"/>
        <w:bottom w:w="0" w:type="dxa"/>
        <w:right w:w="0" w:type="dxa"/>
      </w:tblCellMar>
    </w:tblPr>
  </w:style>
  <w:style w:type="table" w:styleId="Rastertabel4-Accent1">
    <w:name w:val="Grid Table 4 Accent 1"/>
    <w:semiHidden/>
    <w:tblPr>
      <w:tblCellMar>
        <w:top w:w="0" w:type="dxa"/>
        <w:left w:w="0" w:type="dxa"/>
        <w:bottom w:w="0" w:type="dxa"/>
        <w:right w:w="0" w:type="dxa"/>
      </w:tblCellMar>
    </w:tblPr>
  </w:style>
  <w:style w:type="table" w:styleId="Rastertabel4-Accent2">
    <w:name w:val="Grid Table 4 Accent 2"/>
    <w:semiHidden/>
    <w:tblPr>
      <w:tblCellMar>
        <w:top w:w="0" w:type="dxa"/>
        <w:left w:w="0" w:type="dxa"/>
        <w:bottom w:w="0" w:type="dxa"/>
        <w:right w:w="0" w:type="dxa"/>
      </w:tblCellMar>
    </w:tblPr>
  </w:style>
  <w:style w:type="table" w:styleId="Rastertabel4-Accent3">
    <w:name w:val="Grid Table 4 Accent 3"/>
    <w:semiHidden/>
    <w:tblPr>
      <w:tblCellMar>
        <w:top w:w="0" w:type="dxa"/>
        <w:left w:w="0" w:type="dxa"/>
        <w:bottom w:w="0" w:type="dxa"/>
        <w:right w:w="0" w:type="dxa"/>
      </w:tblCellMar>
    </w:tblPr>
  </w:style>
  <w:style w:type="table" w:styleId="Rastertabel4-Accent4">
    <w:name w:val="Grid Table 4 Accent 4"/>
    <w:semiHidden/>
    <w:tblPr>
      <w:tblCellMar>
        <w:top w:w="0" w:type="dxa"/>
        <w:left w:w="0" w:type="dxa"/>
        <w:bottom w:w="0" w:type="dxa"/>
        <w:right w:w="0" w:type="dxa"/>
      </w:tblCellMar>
    </w:tblPr>
  </w:style>
  <w:style w:type="table" w:styleId="Rastertabel4-Accent5">
    <w:name w:val="Grid Table 4 Accent 5"/>
    <w:semiHidden/>
    <w:tblPr>
      <w:tblCellMar>
        <w:top w:w="0" w:type="dxa"/>
        <w:left w:w="0" w:type="dxa"/>
        <w:bottom w:w="0" w:type="dxa"/>
        <w:right w:w="0" w:type="dxa"/>
      </w:tblCellMar>
    </w:tblPr>
  </w:style>
  <w:style w:type="table" w:styleId="Rastertabel4-Accent6">
    <w:name w:val="Grid Table 4 Accent 6"/>
    <w:semiHidden/>
    <w:tblPr>
      <w:tblCellMar>
        <w:top w:w="0" w:type="dxa"/>
        <w:left w:w="0" w:type="dxa"/>
        <w:bottom w:w="0" w:type="dxa"/>
        <w:right w:w="0" w:type="dxa"/>
      </w:tblCellMar>
    </w:tblPr>
  </w:style>
  <w:style w:type="table" w:styleId="Rastertabel5donker">
    <w:name w:val="Grid Table 5 Dark"/>
    <w:semiHidden/>
    <w:tblPr>
      <w:tblCellMar>
        <w:top w:w="0" w:type="dxa"/>
        <w:left w:w="0" w:type="dxa"/>
        <w:bottom w:w="0" w:type="dxa"/>
        <w:right w:w="0" w:type="dxa"/>
      </w:tblCellMar>
    </w:tblPr>
  </w:style>
  <w:style w:type="table" w:styleId="Rastertabel5donker-Accent1">
    <w:name w:val="Grid Table 5 Dark Accent 1"/>
    <w:semiHidden/>
    <w:tblPr>
      <w:tblCellMar>
        <w:top w:w="0" w:type="dxa"/>
        <w:left w:w="0" w:type="dxa"/>
        <w:bottom w:w="0" w:type="dxa"/>
        <w:right w:w="0" w:type="dxa"/>
      </w:tblCellMar>
    </w:tblPr>
  </w:style>
  <w:style w:type="table" w:styleId="Rastertabel5donker-Accent2">
    <w:name w:val="Grid Table 5 Dark Accent 2"/>
    <w:semiHidden/>
    <w:tblPr>
      <w:tblCellMar>
        <w:top w:w="0" w:type="dxa"/>
        <w:left w:w="0" w:type="dxa"/>
        <w:bottom w:w="0" w:type="dxa"/>
        <w:right w:w="0" w:type="dxa"/>
      </w:tblCellMar>
    </w:tblPr>
  </w:style>
  <w:style w:type="table" w:styleId="Rastertabel5donker-Accent3">
    <w:name w:val="Grid Table 5 Dark Accent 3"/>
    <w:semiHidden/>
    <w:tblPr>
      <w:tblCellMar>
        <w:top w:w="0" w:type="dxa"/>
        <w:left w:w="0" w:type="dxa"/>
        <w:bottom w:w="0" w:type="dxa"/>
        <w:right w:w="0" w:type="dxa"/>
      </w:tblCellMar>
    </w:tblPr>
  </w:style>
  <w:style w:type="table" w:styleId="Rastertabel5donker-Accent4">
    <w:name w:val="Grid Table 5 Dark Accent 4"/>
    <w:semiHidden/>
    <w:tblPr>
      <w:tblCellMar>
        <w:top w:w="0" w:type="dxa"/>
        <w:left w:w="0" w:type="dxa"/>
        <w:bottom w:w="0" w:type="dxa"/>
        <w:right w:w="0" w:type="dxa"/>
      </w:tblCellMar>
    </w:tblPr>
  </w:style>
  <w:style w:type="table" w:styleId="Rastertabel5donker-Accent5">
    <w:name w:val="Grid Table 5 Dark Accent 5"/>
    <w:semiHidden/>
    <w:tblPr>
      <w:tblCellMar>
        <w:top w:w="0" w:type="dxa"/>
        <w:left w:w="0" w:type="dxa"/>
        <w:bottom w:w="0" w:type="dxa"/>
        <w:right w:w="0" w:type="dxa"/>
      </w:tblCellMar>
    </w:tblPr>
  </w:style>
  <w:style w:type="table" w:styleId="Rastertabel5donker-Accent6">
    <w:name w:val="Grid Table 5 Dark Accent 6"/>
    <w:semiHidden/>
    <w:tblPr>
      <w:tblCellMar>
        <w:top w:w="0" w:type="dxa"/>
        <w:left w:w="0" w:type="dxa"/>
        <w:bottom w:w="0" w:type="dxa"/>
        <w:right w:w="0" w:type="dxa"/>
      </w:tblCellMar>
    </w:tblPr>
  </w:style>
  <w:style w:type="table" w:styleId="Rastertabel6kleurrijk">
    <w:name w:val="Grid Table 6 Colorful"/>
    <w:semiHidden/>
    <w:tblPr>
      <w:tblCellMar>
        <w:top w:w="0" w:type="dxa"/>
        <w:left w:w="0" w:type="dxa"/>
        <w:bottom w:w="0" w:type="dxa"/>
        <w:right w:w="0" w:type="dxa"/>
      </w:tblCellMar>
    </w:tblPr>
  </w:style>
  <w:style w:type="table" w:styleId="Rastertabel6kleurrijk-Accent1">
    <w:name w:val="Grid Table 6 Colorful Accent 1"/>
    <w:semiHidden/>
    <w:tblPr>
      <w:tblCellMar>
        <w:top w:w="0" w:type="dxa"/>
        <w:left w:w="0" w:type="dxa"/>
        <w:bottom w:w="0" w:type="dxa"/>
        <w:right w:w="0" w:type="dxa"/>
      </w:tblCellMar>
    </w:tblPr>
  </w:style>
  <w:style w:type="table" w:styleId="Rastertabel6kleurrijk-Accent2">
    <w:name w:val="Grid Table 6 Colorful Accent 2"/>
    <w:semiHidden/>
    <w:tblPr>
      <w:tblCellMar>
        <w:top w:w="0" w:type="dxa"/>
        <w:left w:w="0" w:type="dxa"/>
        <w:bottom w:w="0" w:type="dxa"/>
        <w:right w:w="0" w:type="dxa"/>
      </w:tblCellMar>
    </w:tblPr>
  </w:style>
  <w:style w:type="table" w:styleId="Rastertabel6kleurrijk-Accent3">
    <w:name w:val="Grid Table 6 Colorful Accent 3"/>
    <w:semiHidden/>
    <w:tblPr>
      <w:tblCellMar>
        <w:top w:w="0" w:type="dxa"/>
        <w:left w:w="0" w:type="dxa"/>
        <w:bottom w:w="0" w:type="dxa"/>
        <w:right w:w="0" w:type="dxa"/>
      </w:tblCellMar>
    </w:tblPr>
  </w:style>
  <w:style w:type="table" w:styleId="Rastertabel6kleurrijk-Accent4">
    <w:name w:val="Grid Table 6 Colorful Accent 4"/>
    <w:semiHidden/>
    <w:tblPr>
      <w:tblCellMar>
        <w:top w:w="0" w:type="dxa"/>
        <w:left w:w="0" w:type="dxa"/>
        <w:bottom w:w="0" w:type="dxa"/>
        <w:right w:w="0" w:type="dxa"/>
      </w:tblCellMar>
    </w:tblPr>
  </w:style>
  <w:style w:type="table" w:styleId="Rastertabel6kleurrijk-Accent5">
    <w:name w:val="Grid Table 6 Colorful Accent 5"/>
    <w:semiHidden/>
    <w:tblPr>
      <w:tblCellMar>
        <w:top w:w="0" w:type="dxa"/>
        <w:left w:w="0" w:type="dxa"/>
        <w:bottom w:w="0" w:type="dxa"/>
        <w:right w:w="0" w:type="dxa"/>
      </w:tblCellMar>
    </w:tblPr>
  </w:style>
  <w:style w:type="table" w:styleId="Rastertabel6kleurrijk-Accent6">
    <w:name w:val="Grid Table 6 Colorful Accent 6"/>
    <w:semiHidden/>
    <w:tblPr>
      <w:tblCellMar>
        <w:top w:w="0" w:type="dxa"/>
        <w:left w:w="0" w:type="dxa"/>
        <w:bottom w:w="0" w:type="dxa"/>
        <w:right w:w="0" w:type="dxa"/>
      </w:tblCellMar>
    </w:tblPr>
  </w:style>
  <w:style w:type="table" w:styleId="Rastertabel7kleurrijk">
    <w:name w:val="Grid Table 7 Colorful"/>
    <w:semiHidden/>
    <w:tblPr>
      <w:tblCellMar>
        <w:top w:w="0" w:type="dxa"/>
        <w:left w:w="0" w:type="dxa"/>
        <w:bottom w:w="0" w:type="dxa"/>
        <w:right w:w="0" w:type="dxa"/>
      </w:tblCellMar>
    </w:tblPr>
  </w:style>
  <w:style w:type="table" w:styleId="Rastertabel7kleurrijk-Accent1">
    <w:name w:val="Grid Table 7 Colorful Accent 1"/>
    <w:semiHidden/>
    <w:tblPr>
      <w:tblCellMar>
        <w:top w:w="0" w:type="dxa"/>
        <w:left w:w="0" w:type="dxa"/>
        <w:bottom w:w="0" w:type="dxa"/>
        <w:right w:w="0" w:type="dxa"/>
      </w:tblCellMar>
    </w:tblPr>
  </w:style>
  <w:style w:type="table" w:styleId="Rastertabel7kleurrijk-Accent2">
    <w:name w:val="Grid Table 7 Colorful Accent 2"/>
    <w:semiHidden/>
    <w:tblPr>
      <w:tblCellMar>
        <w:top w:w="0" w:type="dxa"/>
        <w:left w:w="0" w:type="dxa"/>
        <w:bottom w:w="0" w:type="dxa"/>
        <w:right w:w="0" w:type="dxa"/>
      </w:tblCellMar>
    </w:tblPr>
  </w:style>
  <w:style w:type="table" w:styleId="Rastertabel7kleurrijk-Accent3">
    <w:name w:val="Grid Table 7 Colorful Accent 3"/>
    <w:semiHidden/>
    <w:tblPr>
      <w:tblCellMar>
        <w:top w:w="0" w:type="dxa"/>
        <w:left w:w="0" w:type="dxa"/>
        <w:bottom w:w="0" w:type="dxa"/>
        <w:right w:w="0" w:type="dxa"/>
      </w:tblCellMar>
    </w:tblPr>
  </w:style>
  <w:style w:type="table" w:styleId="Rastertabel7kleurrijk-Accent4">
    <w:name w:val="Grid Table 7 Colorful Accent 4"/>
    <w:semiHidden/>
    <w:tblPr>
      <w:tblCellMar>
        <w:top w:w="0" w:type="dxa"/>
        <w:left w:w="0" w:type="dxa"/>
        <w:bottom w:w="0" w:type="dxa"/>
        <w:right w:w="0" w:type="dxa"/>
      </w:tblCellMar>
    </w:tblPr>
  </w:style>
  <w:style w:type="table" w:styleId="Rastertabel7kleurrijk-Accent5">
    <w:name w:val="Grid Table 7 Colorful Accent 5"/>
    <w:semiHidden/>
    <w:tblPr>
      <w:tblCellMar>
        <w:top w:w="0" w:type="dxa"/>
        <w:left w:w="0" w:type="dxa"/>
        <w:bottom w:w="0" w:type="dxa"/>
        <w:right w:w="0" w:type="dxa"/>
      </w:tblCellMar>
    </w:tblPr>
  </w:style>
  <w:style w:type="table" w:styleId="Rastertabel7kleurrijk-Accent6">
    <w:name w:val="Grid Table 7 Colorful Accent 6"/>
    <w:semiHidden/>
    <w:tblPr>
      <w:tblCellMar>
        <w:top w:w="0" w:type="dxa"/>
        <w:left w:w="0" w:type="dxa"/>
        <w:bottom w:w="0" w:type="dxa"/>
        <w:right w:w="0" w:type="dxa"/>
      </w:tblCellMar>
    </w:tblPr>
  </w:style>
  <w:style w:type="table" w:styleId="Lichtelijst">
    <w:name w:val="Light List"/>
    <w:semiHidden/>
    <w:tblPr>
      <w:tblCellMar>
        <w:top w:w="0" w:type="dxa"/>
        <w:left w:w="0" w:type="dxa"/>
        <w:bottom w:w="0" w:type="dxa"/>
        <w:right w:w="0" w:type="dxa"/>
      </w:tblCellMar>
    </w:tblPr>
  </w:style>
  <w:style w:type="table" w:styleId="Lichtelijst-accent1">
    <w:name w:val="Light List Accent 1"/>
    <w:semiHidden/>
    <w:tblPr>
      <w:tblCellMar>
        <w:top w:w="0" w:type="dxa"/>
        <w:left w:w="0" w:type="dxa"/>
        <w:bottom w:w="0" w:type="dxa"/>
        <w:right w:w="0" w:type="dxa"/>
      </w:tblCellMar>
    </w:tblPr>
  </w:style>
  <w:style w:type="table" w:styleId="Lichtelijst-accent2">
    <w:name w:val="Light List Accent 2"/>
    <w:semiHidden/>
    <w:tblPr>
      <w:tblCellMar>
        <w:top w:w="0" w:type="dxa"/>
        <w:left w:w="0" w:type="dxa"/>
        <w:bottom w:w="0" w:type="dxa"/>
        <w:right w:w="0" w:type="dxa"/>
      </w:tblCellMar>
    </w:tblPr>
  </w:style>
  <w:style w:type="table" w:styleId="Lichtelijst-accent3">
    <w:name w:val="Light List Accent 3"/>
    <w:semiHidden/>
    <w:tblPr>
      <w:tblCellMar>
        <w:top w:w="0" w:type="dxa"/>
        <w:left w:w="0" w:type="dxa"/>
        <w:bottom w:w="0" w:type="dxa"/>
        <w:right w:w="0" w:type="dxa"/>
      </w:tblCellMar>
    </w:tblPr>
  </w:style>
  <w:style w:type="table" w:styleId="Lichtelijst-accent4">
    <w:name w:val="Light List Accent 4"/>
    <w:semiHidden/>
    <w:tblPr>
      <w:tblCellMar>
        <w:top w:w="0" w:type="dxa"/>
        <w:left w:w="0" w:type="dxa"/>
        <w:bottom w:w="0" w:type="dxa"/>
        <w:right w:w="0" w:type="dxa"/>
      </w:tblCellMar>
    </w:tblPr>
  </w:style>
  <w:style w:type="table" w:styleId="Lichtelijst-accent5">
    <w:name w:val="Light List Accent 5"/>
    <w:semiHidden/>
    <w:tblPr>
      <w:tblCellMar>
        <w:top w:w="0" w:type="dxa"/>
        <w:left w:w="0" w:type="dxa"/>
        <w:bottom w:w="0" w:type="dxa"/>
        <w:right w:w="0" w:type="dxa"/>
      </w:tblCellMar>
    </w:tblPr>
  </w:style>
  <w:style w:type="table" w:styleId="Lichtelijst-accent6">
    <w:name w:val="Light List Accent 6"/>
    <w:semiHidden/>
    <w:tblPr>
      <w:tblCellMar>
        <w:top w:w="0" w:type="dxa"/>
        <w:left w:w="0" w:type="dxa"/>
        <w:bottom w:w="0" w:type="dxa"/>
        <w:right w:w="0" w:type="dxa"/>
      </w:tblCellMar>
    </w:tblPr>
  </w:style>
  <w:style w:type="table" w:styleId="Lichtearcering">
    <w:name w:val="Light Shading"/>
    <w:semiHidden/>
    <w:tblPr>
      <w:tblCellMar>
        <w:top w:w="0" w:type="dxa"/>
        <w:left w:w="0" w:type="dxa"/>
        <w:bottom w:w="0" w:type="dxa"/>
        <w:right w:w="0" w:type="dxa"/>
      </w:tblCellMar>
    </w:tblPr>
  </w:style>
  <w:style w:type="table" w:styleId="Lichtearcering-accent1">
    <w:name w:val="Light Shading Accent 1"/>
    <w:semiHidden/>
    <w:tblPr>
      <w:tblCellMar>
        <w:top w:w="0" w:type="dxa"/>
        <w:left w:w="0" w:type="dxa"/>
        <w:bottom w:w="0" w:type="dxa"/>
        <w:right w:w="0" w:type="dxa"/>
      </w:tblCellMar>
    </w:tblPr>
  </w:style>
  <w:style w:type="table" w:styleId="Lichtearcering-accent2">
    <w:name w:val="Light Shading Accent 2"/>
    <w:semiHidden/>
    <w:tblPr>
      <w:tblCellMar>
        <w:top w:w="0" w:type="dxa"/>
        <w:left w:w="0" w:type="dxa"/>
        <w:bottom w:w="0" w:type="dxa"/>
        <w:right w:w="0" w:type="dxa"/>
      </w:tblCellMar>
    </w:tblPr>
  </w:style>
  <w:style w:type="table" w:styleId="Lichtearcering-accent3">
    <w:name w:val="Light Shading Accent 3"/>
    <w:semiHidden/>
    <w:tblPr>
      <w:tblCellMar>
        <w:top w:w="0" w:type="dxa"/>
        <w:left w:w="0" w:type="dxa"/>
        <w:bottom w:w="0" w:type="dxa"/>
        <w:right w:w="0" w:type="dxa"/>
      </w:tblCellMar>
    </w:tblPr>
  </w:style>
  <w:style w:type="table" w:styleId="Lichtearcering-accent4">
    <w:name w:val="Light Shading Accent 4"/>
    <w:semiHidden/>
    <w:tblPr>
      <w:tblCellMar>
        <w:top w:w="0" w:type="dxa"/>
        <w:left w:w="0" w:type="dxa"/>
        <w:bottom w:w="0" w:type="dxa"/>
        <w:right w:w="0" w:type="dxa"/>
      </w:tblCellMar>
    </w:tblPr>
  </w:style>
  <w:style w:type="table" w:styleId="Lichtearcering-accent5">
    <w:name w:val="Light Shading Accent 5"/>
    <w:semiHidden/>
    <w:tblPr>
      <w:tblCellMar>
        <w:top w:w="0" w:type="dxa"/>
        <w:left w:w="0" w:type="dxa"/>
        <w:bottom w:w="0" w:type="dxa"/>
        <w:right w:w="0" w:type="dxa"/>
      </w:tblCellMar>
    </w:tblPr>
  </w:style>
  <w:style w:type="table" w:styleId="Lichtearcering-accent6">
    <w:name w:val="Light Shading Accent 6"/>
    <w:semiHidden/>
    <w:tblPr>
      <w:tblCellMar>
        <w:top w:w="0" w:type="dxa"/>
        <w:left w:w="0" w:type="dxa"/>
        <w:bottom w:w="0" w:type="dxa"/>
        <w:right w:w="0" w:type="dxa"/>
      </w:tblCellMar>
    </w:tblPr>
  </w:style>
  <w:style w:type="table" w:styleId="Lichtraster">
    <w:name w:val="Light Grid"/>
    <w:semiHidden/>
    <w:tblPr>
      <w:tblCellMar>
        <w:top w:w="0" w:type="dxa"/>
        <w:left w:w="0" w:type="dxa"/>
        <w:bottom w:w="0" w:type="dxa"/>
        <w:right w:w="0" w:type="dxa"/>
      </w:tblCellMar>
    </w:tblPr>
  </w:style>
  <w:style w:type="table" w:styleId="Lichtraster-accent1">
    <w:name w:val="Light Grid Accent 1"/>
    <w:semiHidden/>
    <w:tblPr>
      <w:tblCellMar>
        <w:top w:w="0" w:type="dxa"/>
        <w:left w:w="0" w:type="dxa"/>
        <w:bottom w:w="0" w:type="dxa"/>
        <w:right w:w="0" w:type="dxa"/>
      </w:tblCellMar>
    </w:tblPr>
  </w:style>
  <w:style w:type="table" w:styleId="Lichtraster-accent2">
    <w:name w:val="Light Grid Accent 2"/>
    <w:semiHidden/>
    <w:tblPr>
      <w:tblCellMar>
        <w:top w:w="0" w:type="dxa"/>
        <w:left w:w="0" w:type="dxa"/>
        <w:bottom w:w="0" w:type="dxa"/>
        <w:right w:w="0" w:type="dxa"/>
      </w:tblCellMar>
    </w:tblPr>
  </w:style>
  <w:style w:type="table" w:styleId="Lichtraster-accent3">
    <w:name w:val="Light Grid Accent 3"/>
    <w:semiHidden/>
    <w:tblPr>
      <w:tblCellMar>
        <w:top w:w="0" w:type="dxa"/>
        <w:left w:w="0" w:type="dxa"/>
        <w:bottom w:w="0" w:type="dxa"/>
        <w:right w:w="0" w:type="dxa"/>
      </w:tblCellMar>
    </w:tblPr>
  </w:style>
  <w:style w:type="table" w:styleId="Lichtraster-accent4">
    <w:name w:val="Light Grid Accent 4"/>
    <w:semiHidden/>
    <w:tblPr>
      <w:tblCellMar>
        <w:top w:w="0" w:type="dxa"/>
        <w:left w:w="0" w:type="dxa"/>
        <w:bottom w:w="0" w:type="dxa"/>
        <w:right w:w="0" w:type="dxa"/>
      </w:tblCellMar>
    </w:tblPr>
  </w:style>
  <w:style w:type="table" w:styleId="Lichtraster-accent5">
    <w:name w:val="Light Grid Accent 5"/>
    <w:semiHidden/>
    <w:tblPr>
      <w:tblCellMar>
        <w:top w:w="0" w:type="dxa"/>
        <w:left w:w="0" w:type="dxa"/>
        <w:bottom w:w="0" w:type="dxa"/>
        <w:right w:w="0" w:type="dxa"/>
      </w:tblCellMar>
    </w:tblPr>
  </w:style>
  <w:style w:type="table" w:styleId="Lichtraster-accent6">
    <w:name w:val="Light Grid Accent 6"/>
    <w:semiHidden/>
    <w:tblPr>
      <w:tblCellMar>
        <w:top w:w="0" w:type="dxa"/>
        <w:left w:w="0" w:type="dxa"/>
        <w:bottom w:w="0" w:type="dxa"/>
        <w:right w:w="0" w:type="dxa"/>
      </w:tblCellMar>
    </w:tblPr>
  </w:style>
  <w:style w:type="table" w:styleId="Lijsttabel1licht">
    <w:name w:val="List Table 1 Light"/>
    <w:semiHidden/>
    <w:tblPr>
      <w:tblCellMar>
        <w:top w:w="0" w:type="dxa"/>
        <w:left w:w="0" w:type="dxa"/>
        <w:bottom w:w="0" w:type="dxa"/>
        <w:right w:w="0" w:type="dxa"/>
      </w:tblCellMar>
    </w:tblPr>
  </w:style>
  <w:style w:type="table" w:styleId="Lijsttabel1licht-Accent1">
    <w:name w:val="List Table 1 Light Accent 1"/>
    <w:semiHidden/>
    <w:tblPr>
      <w:tblCellMar>
        <w:top w:w="0" w:type="dxa"/>
        <w:left w:w="0" w:type="dxa"/>
        <w:bottom w:w="0" w:type="dxa"/>
        <w:right w:w="0" w:type="dxa"/>
      </w:tblCellMar>
    </w:tblPr>
  </w:style>
  <w:style w:type="table" w:styleId="Lijsttabel1licht-Accent2">
    <w:name w:val="List Table 1 Light Accent 2"/>
    <w:semiHidden/>
    <w:tblPr>
      <w:tblCellMar>
        <w:top w:w="0" w:type="dxa"/>
        <w:left w:w="0" w:type="dxa"/>
        <w:bottom w:w="0" w:type="dxa"/>
        <w:right w:w="0" w:type="dxa"/>
      </w:tblCellMar>
    </w:tblPr>
  </w:style>
  <w:style w:type="table" w:styleId="Lijsttabel1licht-Accent3">
    <w:name w:val="List Table 1 Light Accent 3"/>
    <w:semiHidden/>
    <w:tblPr>
      <w:tblCellMar>
        <w:top w:w="0" w:type="dxa"/>
        <w:left w:w="0" w:type="dxa"/>
        <w:bottom w:w="0" w:type="dxa"/>
        <w:right w:w="0" w:type="dxa"/>
      </w:tblCellMar>
    </w:tblPr>
  </w:style>
  <w:style w:type="table" w:styleId="Lijsttabel1licht-Accent4">
    <w:name w:val="List Table 1 Light Accent 4"/>
    <w:semiHidden/>
    <w:tblPr>
      <w:tblCellMar>
        <w:top w:w="0" w:type="dxa"/>
        <w:left w:w="0" w:type="dxa"/>
        <w:bottom w:w="0" w:type="dxa"/>
        <w:right w:w="0" w:type="dxa"/>
      </w:tblCellMar>
    </w:tblPr>
  </w:style>
  <w:style w:type="table" w:styleId="Lijsttabel1licht-Accent5">
    <w:name w:val="List Table 1 Light Accent 5"/>
    <w:semiHidden/>
    <w:tblPr>
      <w:tblCellMar>
        <w:top w:w="0" w:type="dxa"/>
        <w:left w:w="0" w:type="dxa"/>
        <w:bottom w:w="0" w:type="dxa"/>
        <w:right w:w="0" w:type="dxa"/>
      </w:tblCellMar>
    </w:tblPr>
  </w:style>
  <w:style w:type="table" w:styleId="Lijsttabel1licht-Accent6">
    <w:name w:val="List Table 1 Light Accent 6"/>
    <w:semiHidden/>
    <w:tblPr>
      <w:tblCellMar>
        <w:top w:w="0" w:type="dxa"/>
        <w:left w:w="0" w:type="dxa"/>
        <w:bottom w:w="0" w:type="dxa"/>
        <w:right w:w="0" w:type="dxa"/>
      </w:tblCellMar>
    </w:tblPr>
  </w:style>
  <w:style w:type="table" w:styleId="Lijsttabel2">
    <w:name w:val="List Table 2"/>
    <w:semiHidden/>
    <w:tblPr>
      <w:tblCellMar>
        <w:top w:w="0" w:type="dxa"/>
        <w:left w:w="0" w:type="dxa"/>
        <w:bottom w:w="0" w:type="dxa"/>
        <w:right w:w="0" w:type="dxa"/>
      </w:tblCellMar>
    </w:tblPr>
  </w:style>
  <w:style w:type="table" w:styleId="Lijsttabel2-Accent1">
    <w:name w:val="List Table 2 Accent 1"/>
    <w:semiHidden/>
    <w:tblPr>
      <w:tblCellMar>
        <w:top w:w="0" w:type="dxa"/>
        <w:left w:w="0" w:type="dxa"/>
        <w:bottom w:w="0" w:type="dxa"/>
        <w:right w:w="0" w:type="dxa"/>
      </w:tblCellMar>
    </w:tblPr>
  </w:style>
  <w:style w:type="table" w:styleId="Lijsttabel2-Accent2">
    <w:name w:val="List Table 2 Accent 2"/>
    <w:semiHidden/>
    <w:tblPr>
      <w:tblCellMar>
        <w:top w:w="0" w:type="dxa"/>
        <w:left w:w="0" w:type="dxa"/>
        <w:bottom w:w="0" w:type="dxa"/>
        <w:right w:w="0" w:type="dxa"/>
      </w:tblCellMar>
    </w:tblPr>
  </w:style>
  <w:style w:type="table" w:styleId="Lijsttabel2-Accent3">
    <w:name w:val="List Table 2 Accent 3"/>
    <w:semiHidden/>
    <w:tblPr>
      <w:tblCellMar>
        <w:top w:w="0" w:type="dxa"/>
        <w:left w:w="0" w:type="dxa"/>
        <w:bottom w:w="0" w:type="dxa"/>
        <w:right w:w="0" w:type="dxa"/>
      </w:tblCellMar>
    </w:tblPr>
  </w:style>
  <w:style w:type="table" w:styleId="Lijsttabel2-Accent4">
    <w:name w:val="List Table 2 Accent 4"/>
    <w:semiHidden/>
    <w:tblPr>
      <w:tblCellMar>
        <w:top w:w="0" w:type="dxa"/>
        <w:left w:w="0" w:type="dxa"/>
        <w:bottom w:w="0" w:type="dxa"/>
        <w:right w:w="0" w:type="dxa"/>
      </w:tblCellMar>
    </w:tblPr>
  </w:style>
  <w:style w:type="table" w:styleId="Lijsttabel2-Accent5">
    <w:name w:val="List Table 2 Accent 5"/>
    <w:semiHidden/>
    <w:tblPr>
      <w:tblCellMar>
        <w:top w:w="0" w:type="dxa"/>
        <w:left w:w="0" w:type="dxa"/>
        <w:bottom w:w="0" w:type="dxa"/>
        <w:right w:w="0" w:type="dxa"/>
      </w:tblCellMar>
    </w:tblPr>
  </w:style>
  <w:style w:type="table" w:styleId="Lijsttabel2-Accent6">
    <w:name w:val="List Table 2 Accent 6"/>
    <w:semiHidden/>
    <w:tblPr>
      <w:tblCellMar>
        <w:top w:w="0" w:type="dxa"/>
        <w:left w:w="0" w:type="dxa"/>
        <w:bottom w:w="0" w:type="dxa"/>
        <w:right w:w="0" w:type="dxa"/>
      </w:tblCellMar>
    </w:tblPr>
  </w:style>
  <w:style w:type="table" w:styleId="Lijsttabel3">
    <w:name w:val="List Table 3"/>
    <w:semiHidden/>
    <w:tblPr>
      <w:tblCellMar>
        <w:top w:w="0" w:type="dxa"/>
        <w:left w:w="0" w:type="dxa"/>
        <w:bottom w:w="0" w:type="dxa"/>
        <w:right w:w="0" w:type="dxa"/>
      </w:tblCellMar>
    </w:tblPr>
  </w:style>
  <w:style w:type="table" w:styleId="Lijsttabel3-Accent1">
    <w:name w:val="List Table 3 Accent 1"/>
    <w:semiHidden/>
    <w:tblPr>
      <w:tblCellMar>
        <w:top w:w="0" w:type="dxa"/>
        <w:left w:w="0" w:type="dxa"/>
        <w:bottom w:w="0" w:type="dxa"/>
        <w:right w:w="0" w:type="dxa"/>
      </w:tblCellMar>
    </w:tblPr>
  </w:style>
  <w:style w:type="table" w:styleId="Lijsttabel3-Accent2">
    <w:name w:val="List Table 3 Accent 2"/>
    <w:semiHidden/>
    <w:tblPr>
      <w:tblCellMar>
        <w:top w:w="0" w:type="dxa"/>
        <w:left w:w="0" w:type="dxa"/>
        <w:bottom w:w="0" w:type="dxa"/>
        <w:right w:w="0" w:type="dxa"/>
      </w:tblCellMar>
    </w:tblPr>
  </w:style>
  <w:style w:type="table" w:styleId="Lijsttabel3-Accent3">
    <w:name w:val="List Table 3 Accent 3"/>
    <w:semiHidden/>
    <w:tblPr>
      <w:tblCellMar>
        <w:top w:w="0" w:type="dxa"/>
        <w:left w:w="0" w:type="dxa"/>
        <w:bottom w:w="0" w:type="dxa"/>
        <w:right w:w="0" w:type="dxa"/>
      </w:tblCellMar>
    </w:tblPr>
  </w:style>
  <w:style w:type="table" w:styleId="Lijsttabel3-Accent4">
    <w:name w:val="List Table 3 Accent 4"/>
    <w:semiHidden/>
    <w:tblPr>
      <w:tblCellMar>
        <w:top w:w="0" w:type="dxa"/>
        <w:left w:w="0" w:type="dxa"/>
        <w:bottom w:w="0" w:type="dxa"/>
        <w:right w:w="0" w:type="dxa"/>
      </w:tblCellMar>
    </w:tblPr>
  </w:style>
  <w:style w:type="table" w:styleId="Lijsttabel3-Accent5">
    <w:name w:val="List Table 3 Accent 5"/>
    <w:semiHidden/>
    <w:tblPr>
      <w:tblCellMar>
        <w:top w:w="0" w:type="dxa"/>
        <w:left w:w="0" w:type="dxa"/>
        <w:bottom w:w="0" w:type="dxa"/>
        <w:right w:w="0" w:type="dxa"/>
      </w:tblCellMar>
    </w:tblPr>
  </w:style>
  <w:style w:type="table" w:styleId="Lijsttabel3-Accent6">
    <w:name w:val="List Table 3 Accent 6"/>
    <w:semiHidden/>
    <w:tblPr>
      <w:tblCellMar>
        <w:top w:w="0" w:type="dxa"/>
        <w:left w:w="0" w:type="dxa"/>
        <w:bottom w:w="0" w:type="dxa"/>
        <w:right w:w="0" w:type="dxa"/>
      </w:tblCellMar>
    </w:tblPr>
  </w:style>
  <w:style w:type="table" w:styleId="Lijsttabel4">
    <w:name w:val="List Table 4"/>
    <w:semiHidden/>
    <w:tblPr>
      <w:tblCellMar>
        <w:top w:w="0" w:type="dxa"/>
        <w:left w:w="0" w:type="dxa"/>
        <w:bottom w:w="0" w:type="dxa"/>
        <w:right w:w="0" w:type="dxa"/>
      </w:tblCellMar>
    </w:tblPr>
  </w:style>
  <w:style w:type="table" w:styleId="Lijsttabel4-Accent1">
    <w:name w:val="List Table 4 Accent 1"/>
    <w:semiHidden/>
    <w:tblPr>
      <w:tblCellMar>
        <w:top w:w="0" w:type="dxa"/>
        <w:left w:w="0" w:type="dxa"/>
        <w:bottom w:w="0" w:type="dxa"/>
        <w:right w:w="0" w:type="dxa"/>
      </w:tblCellMar>
    </w:tblPr>
  </w:style>
  <w:style w:type="table" w:styleId="Lijsttabel4-Accent2">
    <w:name w:val="List Table 4 Accent 2"/>
    <w:semiHidden/>
    <w:tblPr>
      <w:tblCellMar>
        <w:top w:w="0" w:type="dxa"/>
        <w:left w:w="0" w:type="dxa"/>
        <w:bottom w:w="0" w:type="dxa"/>
        <w:right w:w="0" w:type="dxa"/>
      </w:tblCellMar>
    </w:tblPr>
  </w:style>
  <w:style w:type="table" w:styleId="Lijsttabel4-Accent3">
    <w:name w:val="List Table 4 Accent 3"/>
    <w:semiHidden/>
    <w:tblPr>
      <w:tblCellMar>
        <w:top w:w="0" w:type="dxa"/>
        <w:left w:w="0" w:type="dxa"/>
        <w:bottom w:w="0" w:type="dxa"/>
        <w:right w:w="0" w:type="dxa"/>
      </w:tblCellMar>
    </w:tblPr>
  </w:style>
  <w:style w:type="table" w:styleId="Lijsttabel4-Accent4">
    <w:name w:val="List Table 4 Accent 4"/>
    <w:semiHidden/>
    <w:tblPr>
      <w:tblCellMar>
        <w:top w:w="0" w:type="dxa"/>
        <w:left w:w="0" w:type="dxa"/>
        <w:bottom w:w="0" w:type="dxa"/>
        <w:right w:w="0" w:type="dxa"/>
      </w:tblCellMar>
    </w:tblPr>
  </w:style>
  <w:style w:type="table" w:styleId="Lijsttabel4-Accent5">
    <w:name w:val="List Table 4 Accent 5"/>
    <w:semiHidden/>
    <w:tblPr>
      <w:tblCellMar>
        <w:top w:w="0" w:type="dxa"/>
        <w:left w:w="0" w:type="dxa"/>
        <w:bottom w:w="0" w:type="dxa"/>
        <w:right w:w="0" w:type="dxa"/>
      </w:tblCellMar>
    </w:tblPr>
  </w:style>
  <w:style w:type="table" w:styleId="Lijsttabel4-Accent6">
    <w:name w:val="List Table 4 Accent 6"/>
    <w:semiHidden/>
    <w:tblPr>
      <w:tblCellMar>
        <w:top w:w="0" w:type="dxa"/>
        <w:left w:w="0" w:type="dxa"/>
        <w:bottom w:w="0" w:type="dxa"/>
        <w:right w:w="0" w:type="dxa"/>
      </w:tblCellMar>
    </w:tblPr>
  </w:style>
  <w:style w:type="table" w:styleId="Lijsttabel5donker">
    <w:name w:val="List Table 5 Dark"/>
    <w:semiHidden/>
    <w:tblPr>
      <w:tblCellMar>
        <w:top w:w="0" w:type="dxa"/>
        <w:left w:w="0" w:type="dxa"/>
        <w:bottom w:w="0" w:type="dxa"/>
        <w:right w:w="0" w:type="dxa"/>
      </w:tblCellMar>
    </w:tblPr>
  </w:style>
  <w:style w:type="table" w:styleId="Lijsttabel5donker-Accent1">
    <w:name w:val="List Table 5 Dark Accent 1"/>
    <w:semiHidden/>
    <w:tblPr>
      <w:tblCellMar>
        <w:top w:w="0" w:type="dxa"/>
        <w:left w:w="0" w:type="dxa"/>
        <w:bottom w:w="0" w:type="dxa"/>
        <w:right w:w="0" w:type="dxa"/>
      </w:tblCellMar>
    </w:tblPr>
  </w:style>
  <w:style w:type="table" w:styleId="Lijsttabel5donker-Accent2">
    <w:name w:val="List Table 5 Dark Accent 2"/>
    <w:semiHidden/>
    <w:tblPr>
      <w:tblCellMar>
        <w:top w:w="0" w:type="dxa"/>
        <w:left w:w="0" w:type="dxa"/>
        <w:bottom w:w="0" w:type="dxa"/>
        <w:right w:w="0" w:type="dxa"/>
      </w:tblCellMar>
    </w:tblPr>
  </w:style>
  <w:style w:type="table" w:styleId="Lijsttabel5donker-Accent3">
    <w:name w:val="List Table 5 Dark Accent 3"/>
    <w:semiHidden/>
    <w:tblPr>
      <w:tblCellMar>
        <w:top w:w="0" w:type="dxa"/>
        <w:left w:w="0" w:type="dxa"/>
        <w:bottom w:w="0" w:type="dxa"/>
        <w:right w:w="0" w:type="dxa"/>
      </w:tblCellMar>
    </w:tblPr>
  </w:style>
  <w:style w:type="table" w:styleId="Lijsttabel5donker-Accent4">
    <w:name w:val="List Table 5 Dark Accent 4"/>
    <w:semiHidden/>
    <w:tblPr>
      <w:tblCellMar>
        <w:top w:w="0" w:type="dxa"/>
        <w:left w:w="0" w:type="dxa"/>
        <w:bottom w:w="0" w:type="dxa"/>
        <w:right w:w="0" w:type="dxa"/>
      </w:tblCellMar>
    </w:tblPr>
  </w:style>
  <w:style w:type="table" w:styleId="Lijsttabel5donker-Accent5">
    <w:name w:val="List Table 5 Dark Accent 5"/>
    <w:semiHidden/>
    <w:tblPr>
      <w:tblCellMar>
        <w:top w:w="0" w:type="dxa"/>
        <w:left w:w="0" w:type="dxa"/>
        <w:bottom w:w="0" w:type="dxa"/>
        <w:right w:w="0" w:type="dxa"/>
      </w:tblCellMar>
    </w:tblPr>
  </w:style>
  <w:style w:type="table" w:styleId="Lijsttabel5donker-Accent6">
    <w:name w:val="List Table 5 Dark Accent 6"/>
    <w:semiHidden/>
    <w:tblPr>
      <w:tblCellMar>
        <w:top w:w="0" w:type="dxa"/>
        <w:left w:w="0" w:type="dxa"/>
        <w:bottom w:w="0" w:type="dxa"/>
        <w:right w:w="0" w:type="dxa"/>
      </w:tblCellMar>
    </w:tblPr>
  </w:style>
  <w:style w:type="table" w:styleId="Lijsttabel6kleurrijk">
    <w:name w:val="List Table 6 Colorful"/>
    <w:semiHidden/>
    <w:tblPr>
      <w:tblCellMar>
        <w:top w:w="0" w:type="dxa"/>
        <w:left w:w="0" w:type="dxa"/>
        <w:bottom w:w="0" w:type="dxa"/>
        <w:right w:w="0" w:type="dxa"/>
      </w:tblCellMar>
    </w:tblPr>
  </w:style>
  <w:style w:type="table" w:styleId="Lijsttabel6kleurrijk-Accent1">
    <w:name w:val="List Table 6 Colorful Accent 1"/>
    <w:semiHidden/>
    <w:tblPr>
      <w:tblCellMar>
        <w:top w:w="0" w:type="dxa"/>
        <w:left w:w="0" w:type="dxa"/>
        <w:bottom w:w="0" w:type="dxa"/>
        <w:right w:w="0" w:type="dxa"/>
      </w:tblCellMar>
    </w:tblPr>
  </w:style>
  <w:style w:type="table" w:styleId="Lijsttabel6kleurrijk-Accent2">
    <w:name w:val="List Table 6 Colorful Accent 2"/>
    <w:semiHidden/>
    <w:tblPr>
      <w:tblCellMar>
        <w:top w:w="0" w:type="dxa"/>
        <w:left w:w="0" w:type="dxa"/>
        <w:bottom w:w="0" w:type="dxa"/>
        <w:right w:w="0" w:type="dxa"/>
      </w:tblCellMar>
    </w:tblPr>
  </w:style>
  <w:style w:type="table" w:styleId="Lijsttabel6kleurrijk-Accent3">
    <w:name w:val="List Table 6 Colorful Accent 3"/>
    <w:semiHidden/>
    <w:tblPr>
      <w:tblCellMar>
        <w:top w:w="0" w:type="dxa"/>
        <w:left w:w="0" w:type="dxa"/>
        <w:bottom w:w="0" w:type="dxa"/>
        <w:right w:w="0" w:type="dxa"/>
      </w:tblCellMar>
    </w:tblPr>
  </w:style>
  <w:style w:type="table" w:styleId="Lijsttabel6kleurrijk-Accent4">
    <w:name w:val="List Table 6 Colorful Accent 4"/>
    <w:semiHidden/>
    <w:tblPr>
      <w:tblCellMar>
        <w:top w:w="0" w:type="dxa"/>
        <w:left w:w="0" w:type="dxa"/>
        <w:bottom w:w="0" w:type="dxa"/>
        <w:right w:w="0" w:type="dxa"/>
      </w:tblCellMar>
    </w:tblPr>
  </w:style>
  <w:style w:type="table" w:styleId="Lijsttabel6kleurrijk-Accent5">
    <w:name w:val="List Table 6 Colorful Accent 5"/>
    <w:semiHidden/>
    <w:tblPr>
      <w:tblCellMar>
        <w:top w:w="0" w:type="dxa"/>
        <w:left w:w="0" w:type="dxa"/>
        <w:bottom w:w="0" w:type="dxa"/>
        <w:right w:w="0" w:type="dxa"/>
      </w:tblCellMar>
    </w:tblPr>
  </w:style>
  <w:style w:type="table" w:styleId="Lijsttabel6kleurrijk-Accent6">
    <w:name w:val="List Table 6 Colorful Accent 6"/>
    <w:semiHidden/>
    <w:tblPr>
      <w:tblCellMar>
        <w:top w:w="0" w:type="dxa"/>
        <w:left w:w="0" w:type="dxa"/>
        <w:bottom w:w="0" w:type="dxa"/>
        <w:right w:w="0" w:type="dxa"/>
      </w:tblCellMar>
    </w:tblPr>
  </w:style>
  <w:style w:type="table" w:styleId="Lijsttabel7kleurrijk">
    <w:name w:val="List Table 7 Colorful"/>
    <w:semiHidden/>
    <w:tblPr>
      <w:tblCellMar>
        <w:top w:w="0" w:type="dxa"/>
        <w:left w:w="0" w:type="dxa"/>
        <w:bottom w:w="0" w:type="dxa"/>
        <w:right w:w="0" w:type="dxa"/>
      </w:tblCellMar>
    </w:tblPr>
  </w:style>
  <w:style w:type="table" w:styleId="Lijsttabel7kleurrijk-Accent1">
    <w:name w:val="List Table 7 Colorful Accent 1"/>
    <w:semiHidden/>
    <w:tblPr>
      <w:tblCellMar>
        <w:top w:w="0" w:type="dxa"/>
        <w:left w:w="0" w:type="dxa"/>
        <w:bottom w:w="0" w:type="dxa"/>
        <w:right w:w="0" w:type="dxa"/>
      </w:tblCellMar>
    </w:tblPr>
  </w:style>
  <w:style w:type="table" w:styleId="Lijsttabel7kleurrijk-Accent2">
    <w:name w:val="List Table 7 Colorful Accent 2"/>
    <w:semiHidden/>
    <w:tblPr>
      <w:tblCellMar>
        <w:top w:w="0" w:type="dxa"/>
        <w:left w:w="0" w:type="dxa"/>
        <w:bottom w:w="0" w:type="dxa"/>
        <w:right w:w="0" w:type="dxa"/>
      </w:tblCellMar>
    </w:tblPr>
  </w:style>
  <w:style w:type="table" w:styleId="Lijsttabel7kleurrijk-Accent3">
    <w:name w:val="List Table 7 Colorful Accent 3"/>
    <w:semiHidden/>
    <w:tblPr>
      <w:tblCellMar>
        <w:top w:w="0" w:type="dxa"/>
        <w:left w:w="0" w:type="dxa"/>
        <w:bottom w:w="0" w:type="dxa"/>
        <w:right w:w="0" w:type="dxa"/>
      </w:tblCellMar>
    </w:tblPr>
  </w:style>
  <w:style w:type="table" w:styleId="Lijsttabel7kleurrijk-Accent4">
    <w:name w:val="List Table 7 Colorful Accent 4"/>
    <w:semiHidden/>
    <w:tblPr>
      <w:tblCellMar>
        <w:top w:w="0" w:type="dxa"/>
        <w:left w:w="0" w:type="dxa"/>
        <w:bottom w:w="0" w:type="dxa"/>
        <w:right w:w="0" w:type="dxa"/>
      </w:tblCellMar>
    </w:tblPr>
  </w:style>
  <w:style w:type="table" w:styleId="Lijsttabel7kleurrijk-Accent5">
    <w:name w:val="List Table 7 Colorful Accent 5"/>
    <w:semiHidden/>
    <w:tblPr>
      <w:tblCellMar>
        <w:top w:w="0" w:type="dxa"/>
        <w:left w:w="0" w:type="dxa"/>
        <w:bottom w:w="0" w:type="dxa"/>
        <w:right w:w="0" w:type="dxa"/>
      </w:tblCellMar>
    </w:tblPr>
  </w:style>
  <w:style w:type="table" w:styleId="Lijsttabel7kleurrijk-Accent6">
    <w:name w:val="List Table 7 Colorful Accent 6"/>
    <w:semiHidden/>
    <w:tblPr>
      <w:tblCellMar>
        <w:top w:w="0" w:type="dxa"/>
        <w:left w:w="0" w:type="dxa"/>
        <w:bottom w:w="0" w:type="dxa"/>
        <w:right w:w="0" w:type="dxa"/>
      </w:tblCellMar>
    </w:tblPr>
  </w:style>
  <w:style w:type="table" w:styleId="Gemiddeldelijst1">
    <w:name w:val="Medium List 1"/>
    <w:semiHidden/>
    <w:tblPr>
      <w:tblCellMar>
        <w:top w:w="0" w:type="dxa"/>
        <w:left w:w="0" w:type="dxa"/>
        <w:bottom w:w="0" w:type="dxa"/>
        <w:right w:w="0" w:type="dxa"/>
      </w:tblCellMar>
    </w:tblPr>
  </w:style>
  <w:style w:type="table" w:styleId="Gemiddeldelijst1-accent1">
    <w:name w:val="Medium List 1 Accent 1"/>
    <w:semiHidden/>
    <w:tblPr>
      <w:tblCellMar>
        <w:top w:w="0" w:type="dxa"/>
        <w:left w:w="0" w:type="dxa"/>
        <w:bottom w:w="0" w:type="dxa"/>
        <w:right w:w="0" w:type="dxa"/>
      </w:tblCellMar>
    </w:tblPr>
  </w:style>
  <w:style w:type="table" w:styleId="Gemiddeldelijst1-accent2">
    <w:name w:val="Medium List 1 Accent 2"/>
    <w:semiHidden/>
    <w:tblPr>
      <w:tblCellMar>
        <w:top w:w="0" w:type="dxa"/>
        <w:left w:w="0" w:type="dxa"/>
        <w:bottom w:w="0" w:type="dxa"/>
        <w:right w:w="0" w:type="dxa"/>
      </w:tblCellMar>
    </w:tblPr>
  </w:style>
  <w:style w:type="table" w:styleId="Gemiddeldelijst1-accent3">
    <w:name w:val="Medium List 1 Accent 3"/>
    <w:semiHidden/>
    <w:tblPr>
      <w:tblCellMar>
        <w:top w:w="0" w:type="dxa"/>
        <w:left w:w="0" w:type="dxa"/>
        <w:bottom w:w="0" w:type="dxa"/>
        <w:right w:w="0" w:type="dxa"/>
      </w:tblCellMar>
    </w:tblPr>
  </w:style>
  <w:style w:type="table" w:styleId="Gemiddeldelijst1-accent4">
    <w:name w:val="Medium List 1 Accent 4"/>
    <w:semiHidden/>
    <w:tblPr>
      <w:tblCellMar>
        <w:top w:w="0" w:type="dxa"/>
        <w:left w:w="0" w:type="dxa"/>
        <w:bottom w:w="0" w:type="dxa"/>
        <w:right w:w="0" w:type="dxa"/>
      </w:tblCellMar>
    </w:tblPr>
  </w:style>
  <w:style w:type="table" w:styleId="Gemiddeldelijst1-accent5">
    <w:name w:val="Medium List 1 Accent 5"/>
    <w:semiHidden/>
    <w:tblPr>
      <w:tblCellMar>
        <w:top w:w="0" w:type="dxa"/>
        <w:left w:w="0" w:type="dxa"/>
        <w:bottom w:w="0" w:type="dxa"/>
        <w:right w:w="0" w:type="dxa"/>
      </w:tblCellMar>
    </w:tblPr>
  </w:style>
  <w:style w:type="table" w:styleId="Gemiddeldelijst1-accent6">
    <w:name w:val="Medium List 1 Accent 6"/>
    <w:semiHidden/>
    <w:tblPr>
      <w:tblCellMar>
        <w:top w:w="0" w:type="dxa"/>
        <w:left w:w="0" w:type="dxa"/>
        <w:bottom w:w="0" w:type="dxa"/>
        <w:right w:w="0" w:type="dxa"/>
      </w:tblCellMar>
    </w:tblPr>
  </w:style>
  <w:style w:type="table" w:styleId="Gemiddeldelijst2">
    <w:name w:val="Medium List 2"/>
    <w:semiHidden/>
    <w:tblPr>
      <w:tblCellMar>
        <w:top w:w="0" w:type="dxa"/>
        <w:left w:w="0" w:type="dxa"/>
        <w:bottom w:w="0" w:type="dxa"/>
        <w:right w:w="0" w:type="dxa"/>
      </w:tblCellMar>
    </w:tblPr>
  </w:style>
  <w:style w:type="table" w:styleId="Gemiddeldelijst2-accent1">
    <w:name w:val="Medium List 2 Accent 1"/>
    <w:semiHidden/>
    <w:tblPr>
      <w:tblCellMar>
        <w:top w:w="0" w:type="dxa"/>
        <w:left w:w="0" w:type="dxa"/>
        <w:bottom w:w="0" w:type="dxa"/>
        <w:right w:w="0" w:type="dxa"/>
      </w:tblCellMar>
    </w:tblPr>
  </w:style>
  <w:style w:type="table" w:styleId="Gemiddeldelijst2-accent2">
    <w:name w:val="Medium List 2 Accent 2"/>
    <w:semiHidden/>
    <w:tblPr>
      <w:tblCellMar>
        <w:top w:w="0" w:type="dxa"/>
        <w:left w:w="0" w:type="dxa"/>
        <w:bottom w:w="0" w:type="dxa"/>
        <w:right w:w="0" w:type="dxa"/>
      </w:tblCellMar>
    </w:tblPr>
  </w:style>
  <w:style w:type="table" w:styleId="Gemiddeldelijst2-accent3">
    <w:name w:val="Medium List 2 Accent 3"/>
    <w:semiHidden/>
    <w:tblPr>
      <w:tblCellMar>
        <w:top w:w="0" w:type="dxa"/>
        <w:left w:w="0" w:type="dxa"/>
        <w:bottom w:w="0" w:type="dxa"/>
        <w:right w:w="0" w:type="dxa"/>
      </w:tblCellMar>
    </w:tblPr>
  </w:style>
  <w:style w:type="table" w:styleId="Gemiddeldelijst2-accent4">
    <w:name w:val="Medium List 2 Accent 4"/>
    <w:semiHidden/>
    <w:tblPr>
      <w:tblCellMar>
        <w:top w:w="0" w:type="dxa"/>
        <w:left w:w="0" w:type="dxa"/>
        <w:bottom w:w="0" w:type="dxa"/>
        <w:right w:w="0" w:type="dxa"/>
      </w:tblCellMar>
    </w:tblPr>
  </w:style>
  <w:style w:type="table" w:styleId="Gemiddeldelijst2-accent5">
    <w:name w:val="Medium List 2 Accent 5"/>
    <w:semiHidden/>
    <w:tblPr>
      <w:tblCellMar>
        <w:top w:w="0" w:type="dxa"/>
        <w:left w:w="0" w:type="dxa"/>
        <w:bottom w:w="0" w:type="dxa"/>
        <w:right w:w="0" w:type="dxa"/>
      </w:tblCellMar>
    </w:tblPr>
  </w:style>
  <w:style w:type="table" w:styleId="Gemiddeldelijst2-accent6">
    <w:name w:val="Medium List 2 Accent 6"/>
    <w:semiHidden/>
    <w:tblPr>
      <w:tblCellMar>
        <w:top w:w="0" w:type="dxa"/>
        <w:left w:w="0" w:type="dxa"/>
        <w:bottom w:w="0" w:type="dxa"/>
        <w:right w:w="0" w:type="dxa"/>
      </w:tblCellMar>
    </w:tblPr>
  </w:style>
  <w:style w:type="table" w:styleId="Gemiddeldearcering1">
    <w:name w:val="Medium Shading 1"/>
    <w:semiHidden/>
    <w:tblPr>
      <w:tblCellMar>
        <w:top w:w="0" w:type="dxa"/>
        <w:left w:w="0" w:type="dxa"/>
        <w:bottom w:w="0" w:type="dxa"/>
        <w:right w:w="0" w:type="dxa"/>
      </w:tblCellMar>
    </w:tblPr>
  </w:style>
  <w:style w:type="table" w:styleId="Gemiddeldearcering1-accent1">
    <w:name w:val="Medium Shading 1 Accent 1"/>
    <w:semiHidden/>
    <w:tblPr>
      <w:tblCellMar>
        <w:top w:w="0" w:type="dxa"/>
        <w:left w:w="0" w:type="dxa"/>
        <w:bottom w:w="0" w:type="dxa"/>
        <w:right w:w="0" w:type="dxa"/>
      </w:tblCellMar>
    </w:tblPr>
  </w:style>
  <w:style w:type="table" w:styleId="Gemiddeldearcering1-accent2">
    <w:name w:val="Medium Shading 1 Accent 2"/>
    <w:semiHidden/>
    <w:tblPr>
      <w:tblCellMar>
        <w:top w:w="0" w:type="dxa"/>
        <w:left w:w="0" w:type="dxa"/>
        <w:bottom w:w="0" w:type="dxa"/>
        <w:right w:w="0" w:type="dxa"/>
      </w:tblCellMar>
    </w:tblPr>
  </w:style>
  <w:style w:type="table" w:styleId="Gemiddeldearcering1-accent3">
    <w:name w:val="Medium Shading 1 Accent 3"/>
    <w:semiHidden/>
    <w:tblPr>
      <w:tblCellMar>
        <w:top w:w="0" w:type="dxa"/>
        <w:left w:w="0" w:type="dxa"/>
        <w:bottom w:w="0" w:type="dxa"/>
        <w:right w:w="0" w:type="dxa"/>
      </w:tblCellMar>
    </w:tblPr>
  </w:style>
  <w:style w:type="table" w:styleId="Gemiddeldearcering1-accent4">
    <w:name w:val="Medium Shading 1 Accent 4"/>
    <w:semiHidden/>
    <w:tblPr>
      <w:tblCellMar>
        <w:top w:w="0" w:type="dxa"/>
        <w:left w:w="0" w:type="dxa"/>
        <w:bottom w:w="0" w:type="dxa"/>
        <w:right w:w="0" w:type="dxa"/>
      </w:tblCellMar>
    </w:tblPr>
  </w:style>
  <w:style w:type="table" w:styleId="Gemiddeldearcering1-accent5">
    <w:name w:val="Medium Shading 1 Accent 5"/>
    <w:semiHidden/>
    <w:tblPr>
      <w:tblCellMar>
        <w:top w:w="0" w:type="dxa"/>
        <w:left w:w="0" w:type="dxa"/>
        <w:bottom w:w="0" w:type="dxa"/>
        <w:right w:w="0" w:type="dxa"/>
      </w:tblCellMar>
    </w:tblPr>
  </w:style>
  <w:style w:type="table" w:styleId="Gemiddeldearcering1-accent6">
    <w:name w:val="Medium Shading 1 Accent 6"/>
    <w:semiHidden/>
    <w:tblPr>
      <w:tblCellMar>
        <w:top w:w="0" w:type="dxa"/>
        <w:left w:w="0" w:type="dxa"/>
        <w:bottom w:w="0" w:type="dxa"/>
        <w:right w:w="0" w:type="dxa"/>
      </w:tblCellMar>
    </w:tblPr>
  </w:style>
  <w:style w:type="table" w:styleId="Gemiddeldearcering2">
    <w:name w:val="Medium Shading 2"/>
    <w:semiHidden/>
    <w:tblPr>
      <w:tblCellMar>
        <w:top w:w="0" w:type="dxa"/>
        <w:left w:w="0" w:type="dxa"/>
        <w:bottom w:w="0" w:type="dxa"/>
        <w:right w:w="0" w:type="dxa"/>
      </w:tblCellMar>
    </w:tblPr>
  </w:style>
  <w:style w:type="table" w:styleId="Gemiddeldearcering2-accent1">
    <w:name w:val="Medium Shading 2 Accent 1"/>
    <w:semiHidden/>
    <w:tblPr>
      <w:tblCellMar>
        <w:top w:w="0" w:type="dxa"/>
        <w:left w:w="0" w:type="dxa"/>
        <w:bottom w:w="0" w:type="dxa"/>
        <w:right w:w="0" w:type="dxa"/>
      </w:tblCellMar>
    </w:tblPr>
  </w:style>
  <w:style w:type="table" w:styleId="Gemiddeldearcering2-accent2">
    <w:name w:val="Medium Shading 2 Accent 2"/>
    <w:semiHidden/>
    <w:tblPr>
      <w:tblCellMar>
        <w:top w:w="0" w:type="dxa"/>
        <w:left w:w="0" w:type="dxa"/>
        <w:bottom w:w="0" w:type="dxa"/>
        <w:right w:w="0" w:type="dxa"/>
      </w:tblCellMar>
    </w:tblPr>
  </w:style>
  <w:style w:type="table" w:styleId="Gemiddeldearcering2-accent3">
    <w:name w:val="Medium Shading 2 Accent 3"/>
    <w:semiHidden/>
    <w:tblPr>
      <w:tblCellMar>
        <w:top w:w="0" w:type="dxa"/>
        <w:left w:w="0" w:type="dxa"/>
        <w:bottom w:w="0" w:type="dxa"/>
        <w:right w:w="0" w:type="dxa"/>
      </w:tblCellMar>
    </w:tblPr>
  </w:style>
  <w:style w:type="table" w:styleId="Gemiddeldearcering2-accent4">
    <w:name w:val="Medium Shading 2 Accent 4"/>
    <w:semiHidden/>
    <w:tblPr>
      <w:tblCellMar>
        <w:top w:w="0" w:type="dxa"/>
        <w:left w:w="0" w:type="dxa"/>
        <w:bottom w:w="0" w:type="dxa"/>
        <w:right w:w="0" w:type="dxa"/>
      </w:tblCellMar>
    </w:tblPr>
  </w:style>
  <w:style w:type="table" w:styleId="Gemiddeldearcering2-accent5">
    <w:name w:val="Medium Shading 2 Accent 5"/>
    <w:semiHidden/>
    <w:tblPr>
      <w:tblCellMar>
        <w:top w:w="0" w:type="dxa"/>
        <w:left w:w="0" w:type="dxa"/>
        <w:bottom w:w="0" w:type="dxa"/>
        <w:right w:w="0" w:type="dxa"/>
      </w:tblCellMar>
    </w:tblPr>
  </w:style>
  <w:style w:type="table" w:styleId="Gemiddeldearcering2-accent6">
    <w:name w:val="Medium Shading 2 Accent 6"/>
    <w:semiHidden/>
    <w:tblPr>
      <w:tblCellMar>
        <w:top w:w="0" w:type="dxa"/>
        <w:left w:w="0" w:type="dxa"/>
        <w:bottom w:w="0" w:type="dxa"/>
        <w:right w:w="0" w:type="dxa"/>
      </w:tblCellMar>
    </w:tblPr>
  </w:style>
  <w:style w:type="table" w:styleId="Gemiddeldraster1">
    <w:name w:val="Medium Grid 1"/>
    <w:semiHidden/>
    <w:tblPr>
      <w:tblCellMar>
        <w:top w:w="0" w:type="dxa"/>
        <w:left w:w="0" w:type="dxa"/>
        <w:bottom w:w="0" w:type="dxa"/>
        <w:right w:w="0" w:type="dxa"/>
      </w:tblCellMar>
    </w:tblPr>
  </w:style>
  <w:style w:type="table" w:styleId="Gemiddeldraster1-accent1">
    <w:name w:val="Medium Grid 1 Accent 1"/>
    <w:semiHidden/>
    <w:tblPr>
      <w:tblCellMar>
        <w:top w:w="0" w:type="dxa"/>
        <w:left w:w="0" w:type="dxa"/>
        <w:bottom w:w="0" w:type="dxa"/>
        <w:right w:w="0" w:type="dxa"/>
      </w:tblCellMar>
    </w:tblPr>
  </w:style>
  <w:style w:type="table" w:styleId="Gemiddeldraster1-accent2">
    <w:name w:val="Medium Grid 1 Accent 2"/>
    <w:semiHidden/>
    <w:tblPr>
      <w:tblCellMar>
        <w:top w:w="0" w:type="dxa"/>
        <w:left w:w="0" w:type="dxa"/>
        <w:bottom w:w="0" w:type="dxa"/>
        <w:right w:w="0" w:type="dxa"/>
      </w:tblCellMar>
    </w:tblPr>
  </w:style>
  <w:style w:type="table" w:styleId="Gemiddeldraster1-accent3">
    <w:name w:val="Medium Grid 1 Accent 3"/>
    <w:semiHidden/>
    <w:tblPr>
      <w:tblCellMar>
        <w:top w:w="0" w:type="dxa"/>
        <w:left w:w="0" w:type="dxa"/>
        <w:bottom w:w="0" w:type="dxa"/>
        <w:right w:w="0" w:type="dxa"/>
      </w:tblCellMar>
    </w:tblPr>
  </w:style>
  <w:style w:type="table" w:styleId="Gemiddeldraster1-accent4">
    <w:name w:val="Medium Grid 1 Accent 4"/>
    <w:semiHidden/>
    <w:tblPr>
      <w:tblCellMar>
        <w:top w:w="0" w:type="dxa"/>
        <w:left w:w="0" w:type="dxa"/>
        <w:bottom w:w="0" w:type="dxa"/>
        <w:right w:w="0" w:type="dxa"/>
      </w:tblCellMar>
    </w:tblPr>
  </w:style>
  <w:style w:type="table" w:styleId="Gemiddeldraster1-accent5">
    <w:name w:val="Medium Grid 1 Accent 5"/>
    <w:semiHidden/>
    <w:tblPr>
      <w:tblCellMar>
        <w:top w:w="0" w:type="dxa"/>
        <w:left w:w="0" w:type="dxa"/>
        <w:bottom w:w="0" w:type="dxa"/>
        <w:right w:w="0" w:type="dxa"/>
      </w:tblCellMar>
    </w:tblPr>
  </w:style>
  <w:style w:type="table" w:styleId="Gemiddeldraster1-accent6">
    <w:name w:val="Medium Grid 1 Accent 6"/>
    <w:semiHidden/>
    <w:tblPr>
      <w:tblCellMar>
        <w:top w:w="0" w:type="dxa"/>
        <w:left w:w="0" w:type="dxa"/>
        <w:bottom w:w="0" w:type="dxa"/>
        <w:right w:w="0" w:type="dxa"/>
      </w:tblCellMar>
    </w:tblPr>
  </w:style>
  <w:style w:type="table" w:styleId="Gemiddeldraster2">
    <w:name w:val="Medium Grid 2"/>
    <w:semiHidden/>
    <w:tblPr>
      <w:tblCellMar>
        <w:top w:w="0" w:type="dxa"/>
        <w:left w:w="0" w:type="dxa"/>
        <w:bottom w:w="0" w:type="dxa"/>
        <w:right w:w="0" w:type="dxa"/>
      </w:tblCellMar>
    </w:tblPr>
  </w:style>
  <w:style w:type="table" w:styleId="Gemiddeldraster2-accent1">
    <w:name w:val="Medium Grid 2 Accent 1"/>
    <w:semiHidden/>
    <w:tblPr>
      <w:tblCellMar>
        <w:top w:w="0" w:type="dxa"/>
        <w:left w:w="0" w:type="dxa"/>
        <w:bottom w:w="0" w:type="dxa"/>
        <w:right w:w="0" w:type="dxa"/>
      </w:tblCellMar>
    </w:tblPr>
  </w:style>
  <w:style w:type="table" w:styleId="Gemiddeldraster2-accent2">
    <w:name w:val="Medium Grid 2 Accent 2"/>
    <w:semiHidden/>
    <w:tblPr>
      <w:tblCellMar>
        <w:top w:w="0" w:type="dxa"/>
        <w:left w:w="0" w:type="dxa"/>
        <w:bottom w:w="0" w:type="dxa"/>
        <w:right w:w="0" w:type="dxa"/>
      </w:tblCellMar>
    </w:tblPr>
  </w:style>
  <w:style w:type="table" w:styleId="Gemiddeldraster2-accent3">
    <w:name w:val="Medium Grid 2 Accent 3"/>
    <w:semiHidden/>
    <w:tblPr>
      <w:tblCellMar>
        <w:top w:w="0" w:type="dxa"/>
        <w:left w:w="0" w:type="dxa"/>
        <w:bottom w:w="0" w:type="dxa"/>
        <w:right w:w="0" w:type="dxa"/>
      </w:tblCellMar>
    </w:tblPr>
  </w:style>
  <w:style w:type="table" w:styleId="Gemiddeldraster2-accent4">
    <w:name w:val="Medium Grid 2 Accent 4"/>
    <w:semiHidden/>
    <w:tblPr>
      <w:tblCellMar>
        <w:top w:w="0" w:type="dxa"/>
        <w:left w:w="0" w:type="dxa"/>
        <w:bottom w:w="0" w:type="dxa"/>
        <w:right w:w="0" w:type="dxa"/>
      </w:tblCellMar>
    </w:tblPr>
  </w:style>
  <w:style w:type="table" w:styleId="Gemiddeldraster2-accent5">
    <w:name w:val="Medium Grid 2 Accent 5"/>
    <w:semiHidden/>
    <w:tblPr>
      <w:tblCellMar>
        <w:top w:w="0" w:type="dxa"/>
        <w:left w:w="0" w:type="dxa"/>
        <w:bottom w:w="0" w:type="dxa"/>
        <w:right w:w="0" w:type="dxa"/>
      </w:tblCellMar>
    </w:tblPr>
  </w:style>
  <w:style w:type="table" w:styleId="Gemiddeldraster2-accent6">
    <w:name w:val="Medium Grid 2 Accent 6"/>
    <w:semiHidden/>
    <w:tblPr>
      <w:tblCellMar>
        <w:top w:w="0" w:type="dxa"/>
        <w:left w:w="0" w:type="dxa"/>
        <w:bottom w:w="0" w:type="dxa"/>
        <w:right w:w="0" w:type="dxa"/>
      </w:tblCellMar>
    </w:tblPr>
  </w:style>
  <w:style w:type="table" w:styleId="Gemiddeldraster3">
    <w:name w:val="Medium Grid 3"/>
    <w:semiHidden/>
    <w:tblPr>
      <w:tblCellMar>
        <w:top w:w="0" w:type="dxa"/>
        <w:left w:w="0" w:type="dxa"/>
        <w:bottom w:w="0" w:type="dxa"/>
        <w:right w:w="0" w:type="dxa"/>
      </w:tblCellMar>
    </w:tblPr>
  </w:style>
  <w:style w:type="table" w:styleId="Gemiddeldraster3-accent1">
    <w:name w:val="Medium Grid 3 Accent 1"/>
    <w:semiHidden/>
    <w:tblPr>
      <w:tblCellMar>
        <w:top w:w="0" w:type="dxa"/>
        <w:left w:w="0" w:type="dxa"/>
        <w:bottom w:w="0" w:type="dxa"/>
        <w:right w:w="0" w:type="dxa"/>
      </w:tblCellMar>
    </w:tblPr>
  </w:style>
  <w:style w:type="table" w:styleId="Gemiddeldraster3-accent2">
    <w:name w:val="Medium Grid 3 Accent 2"/>
    <w:semiHidden/>
    <w:tblPr>
      <w:tblCellMar>
        <w:top w:w="0" w:type="dxa"/>
        <w:left w:w="0" w:type="dxa"/>
        <w:bottom w:w="0" w:type="dxa"/>
        <w:right w:w="0" w:type="dxa"/>
      </w:tblCellMar>
    </w:tblPr>
  </w:style>
  <w:style w:type="table" w:styleId="Gemiddeldraster3-accent3">
    <w:name w:val="Medium Grid 3 Accent 3"/>
    <w:semiHidden/>
    <w:tblPr>
      <w:tblCellMar>
        <w:top w:w="0" w:type="dxa"/>
        <w:left w:w="0" w:type="dxa"/>
        <w:bottom w:w="0" w:type="dxa"/>
        <w:right w:w="0" w:type="dxa"/>
      </w:tblCellMar>
    </w:tblPr>
  </w:style>
  <w:style w:type="table" w:styleId="Gemiddeldraster3-accent4">
    <w:name w:val="Medium Grid 3 Accent 4"/>
    <w:semiHidden/>
    <w:tblPr>
      <w:tblCellMar>
        <w:top w:w="0" w:type="dxa"/>
        <w:left w:w="0" w:type="dxa"/>
        <w:bottom w:w="0" w:type="dxa"/>
        <w:right w:w="0" w:type="dxa"/>
      </w:tblCellMar>
    </w:tblPr>
  </w:style>
  <w:style w:type="table" w:styleId="Gemiddeldraster3-accent5">
    <w:name w:val="Medium Grid 3 Accent 5"/>
    <w:semiHidden/>
    <w:tblPr>
      <w:tblCellMar>
        <w:top w:w="0" w:type="dxa"/>
        <w:left w:w="0" w:type="dxa"/>
        <w:bottom w:w="0" w:type="dxa"/>
        <w:right w:w="0" w:type="dxa"/>
      </w:tblCellMar>
    </w:tblPr>
  </w:style>
  <w:style w:type="table" w:styleId="Gemiddeldraster3-accent6">
    <w:name w:val="Medium Grid 3 Accent 6"/>
    <w:semiHidden/>
    <w:tblPr>
      <w:tblCellMar>
        <w:top w:w="0" w:type="dxa"/>
        <w:left w:w="0" w:type="dxa"/>
        <w:bottom w:w="0" w:type="dxa"/>
        <w:right w:w="0" w:type="dxa"/>
      </w:tblCellMar>
    </w:tblPr>
  </w:style>
  <w:style w:type="table" w:styleId="3D-effectenvoortabel1">
    <w:name w:val="Table 3D effects 1"/>
    <w:semiHidden/>
    <w:tblPr>
      <w:tblCellMar>
        <w:top w:w="0" w:type="dxa"/>
        <w:left w:w="0" w:type="dxa"/>
        <w:bottom w:w="0" w:type="dxa"/>
        <w:right w:w="0" w:type="dxa"/>
      </w:tblCellMar>
    </w:tblPr>
  </w:style>
  <w:style w:type="table" w:styleId="3D-effectenvoortabel2">
    <w:name w:val="Table 3D effects 2"/>
    <w:semiHidden/>
    <w:tblPr>
      <w:tblCellMar>
        <w:top w:w="0" w:type="dxa"/>
        <w:left w:w="0" w:type="dxa"/>
        <w:bottom w:w="0" w:type="dxa"/>
        <w:right w:w="0" w:type="dxa"/>
      </w:tblCellMar>
    </w:tblPr>
  </w:style>
  <w:style w:type="table" w:styleId="3D-effectenvoortabel3">
    <w:name w:val="Table 3D effects 3"/>
    <w:semiHidden/>
    <w:tblPr>
      <w:tblCellMar>
        <w:top w:w="0" w:type="dxa"/>
        <w:left w:w="0" w:type="dxa"/>
        <w:bottom w:w="0" w:type="dxa"/>
        <w:right w:w="0" w:type="dxa"/>
      </w:tblCellMar>
    </w:tblPr>
  </w:style>
  <w:style w:type="table" w:styleId="Eigentijdsetabel">
    <w:name w:val="Table Contemporary"/>
    <w:semiHidden/>
    <w:tblPr>
      <w:tblCellMar>
        <w:top w:w="0" w:type="dxa"/>
        <w:left w:w="0" w:type="dxa"/>
        <w:bottom w:w="0" w:type="dxa"/>
        <w:right w:w="0" w:type="dxa"/>
      </w:tblCellMar>
    </w:tblPr>
  </w:style>
  <w:style w:type="table" w:styleId="Eenvoudigetabel1">
    <w:name w:val="Table Simple 1"/>
    <w:semiHidden/>
    <w:tblPr>
      <w:tblCellMar>
        <w:top w:w="0" w:type="dxa"/>
        <w:left w:w="0" w:type="dxa"/>
        <w:bottom w:w="0" w:type="dxa"/>
        <w:right w:w="0" w:type="dxa"/>
      </w:tblCellMar>
    </w:tblPr>
  </w:style>
  <w:style w:type="table" w:styleId="Eenvoudigetabel2">
    <w:name w:val="Table Simple 2"/>
    <w:semiHidden/>
    <w:tblPr>
      <w:tblCellMar>
        <w:top w:w="0" w:type="dxa"/>
        <w:left w:w="0" w:type="dxa"/>
        <w:bottom w:w="0" w:type="dxa"/>
        <w:right w:w="0" w:type="dxa"/>
      </w:tblCellMar>
    </w:tblPr>
  </w:style>
  <w:style w:type="table" w:styleId="Eenvoudigetabel3">
    <w:name w:val="Table Simple 3"/>
    <w:semiHidden/>
    <w:tblPr>
      <w:tblCellMar>
        <w:top w:w="0" w:type="dxa"/>
        <w:left w:w="0" w:type="dxa"/>
        <w:bottom w:w="0" w:type="dxa"/>
        <w:right w:w="0" w:type="dxa"/>
      </w:tblCellMar>
    </w:tblPr>
  </w:style>
  <w:style w:type="table" w:styleId="Elegantetabel">
    <w:name w:val="Table Elegant"/>
    <w:semiHidden/>
    <w:tblPr>
      <w:tblCellMar>
        <w:top w:w="0" w:type="dxa"/>
        <w:left w:w="0" w:type="dxa"/>
        <w:bottom w:w="0" w:type="dxa"/>
        <w:right w:w="0" w:type="dxa"/>
      </w:tblCellMar>
    </w:tblPr>
  </w:style>
  <w:style w:type="table" w:styleId="Kleurrijketabel1">
    <w:name w:val="Table Colorful 1"/>
    <w:semiHidden/>
    <w:tblPr>
      <w:tblCellMar>
        <w:top w:w="0" w:type="dxa"/>
        <w:left w:w="0" w:type="dxa"/>
        <w:bottom w:w="0" w:type="dxa"/>
        <w:right w:w="0" w:type="dxa"/>
      </w:tblCellMar>
    </w:tblPr>
  </w:style>
  <w:style w:type="table" w:styleId="Kleurrijketabel2">
    <w:name w:val="Table Colorful 2"/>
    <w:semiHidden/>
    <w:tblPr>
      <w:tblCellMar>
        <w:top w:w="0" w:type="dxa"/>
        <w:left w:w="0" w:type="dxa"/>
        <w:bottom w:w="0" w:type="dxa"/>
        <w:right w:w="0" w:type="dxa"/>
      </w:tblCellMar>
    </w:tblPr>
  </w:style>
  <w:style w:type="table" w:styleId="Kleurrijketabel3">
    <w:name w:val="Table Colorful 3"/>
    <w:semiHidden/>
    <w:tblPr>
      <w:tblCellMar>
        <w:top w:w="0" w:type="dxa"/>
        <w:left w:w="0" w:type="dxa"/>
        <w:bottom w:w="0" w:type="dxa"/>
        <w:right w:w="0" w:type="dxa"/>
      </w:tblCellMar>
    </w:tblPr>
  </w:style>
  <w:style w:type="table" w:styleId="Klassieketabel1">
    <w:name w:val="Table Classic 1"/>
    <w:semiHidden/>
    <w:tblPr>
      <w:tblCellMar>
        <w:top w:w="0" w:type="dxa"/>
        <w:left w:w="0" w:type="dxa"/>
        <w:bottom w:w="0" w:type="dxa"/>
        <w:right w:w="0" w:type="dxa"/>
      </w:tblCellMar>
    </w:tblPr>
  </w:style>
  <w:style w:type="table" w:styleId="Klassieketabel2">
    <w:name w:val="Table Classic 2"/>
    <w:semiHidden/>
    <w:tblPr>
      <w:tblCellMar>
        <w:top w:w="0" w:type="dxa"/>
        <w:left w:w="0" w:type="dxa"/>
        <w:bottom w:w="0" w:type="dxa"/>
        <w:right w:w="0" w:type="dxa"/>
      </w:tblCellMar>
    </w:tblPr>
  </w:style>
  <w:style w:type="table" w:styleId="Klassieketabel3">
    <w:name w:val="Table Classic 3"/>
    <w:semiHidden/>
    <w:tblPr>
      <w:tblCellMar>
        <w:top w:w="0" w:type="dxa"/>
        <w:left w:w="0" w:type="dxa"/>
        <w:bottom w:w="0" w:type="dxa"/>
        <w:right w:w="0" w:type="dxa"/>
      </w:tblCellMar>
    </w:tblPr>
  </w:style>
  <w:style w:type="table" w:styleId="Klassieketabel4">
    <w:name w:val="Table Classic 4"/>
    <w:semiHidden/>
    <w:tblPr>
      <w:tblCellMar>
        <w:top w:w="0" w:type="dxa"/>
        <w:left w:w="0" w:type="dxa"/>
        <w:bottom w:w="0" w:type="dxa"/>
        <w:right w:w="0" w:type="dxa"/>
      </w:tblCellMar>
    </w:tblPr>
  </w:style>
  <w:style w:type="table" w:styleId="Tabellijst1">
    <w:name w:val="Table List 1"/>
    <w:semiHidden/>
    <w:tblPr>
      <w:tblCellMar>
        <w:top w:w="0" w:type="dxa"/>
        <w:left w:w="0" w:type="dxa"/>
        <w:bottom w:w="0" w:type="dxa"/>
        <w:right w:w="0" w:type="dxa"/>
      </w:tblCellMar>
    </w:tblPr>
  </w:style>
  <w:style w:type="table" w:styleId="Tabellijst2">
    <w:name w:val="Table List 2"/>
    <w:semiHidden/>
    <w:tblPr>
      <w:tblCellMar>
        <w:top w:w="0" w:type="dxa"/>
        <w:left w:w="0" w:type="dxa"/>
        <w:bottom w:w="0" w:type="dxa"/>
        <w:right w:w="0" w:type="dxa"/>
      </w:tblCellMar>
    </w:tblPr>
  </w:style>
  <w:style w:type="table" w:styleId="Tabellijst3">
    <w:name w:val="Table List 3"/>
    <w:semiHidden/>
    <w:tblPr>
      <w:tblCellMar>
        <w:top w:w="0" w:type="dxa"/>
        <w:left w:w="0" w:type="dxa"/>
        <w:bottom w:w="0" w:type="dxa"/>
        <w:right w:w="0" w:type="dxa"/>
      </w:tblCellMar>
    </w:tblPr>
  </w:style>
  <w:style w:type="table" w:styleId="Tabellijst4">
    <w:name w:val="Table List 4"/>
    <w:semiHidden/>
    <w:tblPr>
      <w:tblCellMar>
        <w:top w:w="0" w:type="dxa"/>
        <w:left w:w="0" w:type="dxa"/>
        <w:bottom w:w="0" w:type="dxa"/>
        <w:right w:w="0" w:type="dxa"/>
      </w:tblCellMar>
    </w:tblPr>
  </w:style>
  <w:style w:type="table" w:styleId="Tabellijst5">
    <w:name w:val="Table List 5"/>
    <w:semiHidden/>
    <w:tblPr>
      <w:tblCellMar>
        <w:top w:w="0" w:type="dxa"/>
        <w:left w:w="0" w:type="dxa"/>
        <w:bottom w:w="0" w:type="dxa"/>
        <w:right w:w="0" w:type="dxa"/>
      </w:tblCellMar>
    </w:tblPr>
  </w:style>
  <w:style w:type="table" w:styleId="Tabellijst6">
    <w:name w:val="Table List 6"/>
    <w:semiHidden/>
    <w:tblPr>
      <w:tblCellMar>
        <w:top w:w="0" w:type="dxa"/>
        <w:left w:w="0" w:type="dxa"/>
        <w:bottom w:w="0" w:type="dxa"/>
        <w:right w:w="0" w:type="dxa"/>
      </w:tblCellMar>
    </w:tblPr>
  </w:style>
  <w:style w:type="table" w:styleId="Tabellijst7">
    <w:name w:val="Table List 7"/>
    <w:semiHidden/>
    <w:tblPr>
      <w:tblCellMar>
        <w:top w:w="0" w:type="dxa"/>
        <w:left w:w="0" w:type="dxa"/>
        <w:bottom w:w="0" w:type="dxa"/>
        <w:right w:w="0" w:type="dxa"/>
      </w:tblCellMar>
    </w:tblPr>
  </w:style>
  <w:style w:type="table" w:styleId="Tabellijst8">
    <w:name w:val="Table List 8"/>
    <w:semiHidden/>
    <w:tblPr>
      <w:tblCellMar>
        <w:top w:w="0" w:type="dxa"/>
        <w:left w:w="0" w:type="dxa"/>
        <w:bottom w:w="0" w:type="dxa"/>
        <w:right w:w="0" w:type="dxa"/>
      </w:tblCellMar>
    </w:tblPr>
  </w:style>
  <w:style w:type="table" w:styleId="Tabelrasterlicht">
    <w:name w:val="Grid Table Light"/>
    <w:semiHidden/>
    <w:tblPr>
      <w:tblCellMar>
        <w:top w:w="0" w:type="dxa"/>
        <w:left w:w="0" w:type="dxa"/>
        <w:bottom w:w="0" w:type="dxa"/>
        <w:right w:w="0" w:type="dxa"/>
      </w:tblCellMar>
    </w:tblPr>
  </w:style>
  <w:style w:type="table" w:styleId="Tabelthema">
    <w:name w:val="Table Theme"/>
    <w:semiHidden/>
    <w:tblPr>
      <w:tblCellMar>
        <w:top w:w="0" w:type="dxa"/>
        <w:left w:w="0" w:type="dxa"/>
        <w:bottom w:w="0" w:type="dxa"/>
        <w:right w:w="0" w:type="dxa"/>
      </w:tblCellMar>
    </w:tblPr>
  </w:style>
  <w:style w:type="table" w:styleId="Professioneletabel">
    <w:name w:val="Table Professional"/>
    <w:semiHidden/>
    <w:tblPr>
      <w:tblCellMar>
        <w:top w:w="0" w:type="dxa"/>
        <w:left w:w="0" w:type="dxa"/>
        <w:bottom w:w="0" w:type="dxa"/>
        <w:right w:w="0" w:type="dxa"/>
      </w:tblCellMar>
    </w:tblPr>
  </w:style>
  <w:style w:type="table" w:styleId="Tabelraster1">
    <w:name w:val="Table Grid 1"/>
    <w:semiHidden/>
    <w:tblPr>
      <w:tblCellMar>
        <w:top w:w="0" w:type="dxa"/>
        <w:left w:w="0" w:type="dxa"/>
        <w:bottom w:w="0" w:type="dxa"/>
        <w:right w:w="0" w:type="dxa"/>
      </w:tblCellMar>
    </w:tblPr>
  </w:style>
  <w:style w:type="table" w:styleId="Tabelraster2">
    <w:name w:val="Table Grid 2"/>
    <w:semiHidden/>
    <w:tblPr>
      <w:tblCellMar>
        <w:top w:w="0" w:type="dxa"/>
        <w:left w:w="0" w:type="dxa"/>
        <w:bottom w:w="0" w:type="dxa"/>
        <w:right w:w="0" w:type="dxa"/>
      </w:tblCellMar>
    </w:tblPr>
  </w:style>
  <w:style w:type="table" w:styleId="Tabelraster3">
    <w:name w:val="Table Grid 3"/>
    <w:semiHidden/>
    <w:tblPr>
      <w:tblCellMar>
        <w:top w:w="0" w:type="dxa"/>
        <w:left w:w="0" w:type="dxa"/>
        <w:bottom w:w="0" w:type="dxa"/>
        <w:right w:w="0" w:type="dxa"/>
      </w:tblCellMar>
    </w:tblPr>
  </w:style>
  <w:style w:type="table" w:styleId="Tabelraster4">
    <w:name w:val="Table Grid 4"/>
    <w:semiHidden/>
    <w:tblPr>
      <w:tblCellMar>
        <w:top w:w="0" w:type="dxa"/>
        <w:left w:w="0" w:type="dxa"/>
        <w:bottom w:w="0" w:type="dxa"/>
        <w:right w:w="0" w:type="dxa"/>
      </w:tblCellMar>
    </w:tblPr>
  </w:style>
  <w:style w:type="table" w:styleId="Tabelraster5">
    <w:name w:val="Table Grid 5"/>
    <w:semiHidden/>
    <w:tblPr>
      <w:tblCellMar>
        <w:top w:w="0" w:type="dxa"/>
        <w:left w:w="0" w:type="dxa"/>
        <w:bottom w:w="0" w:type="dxa"/>
        <w:right w:w="0" w:type="dxa"/>
      </w:tblCellMar>
    </w:tblPr>
  </w:style>
  <w:style w:type="table" w:styleId="Tabelraster6">
    <w:name w:val="Table Grid 6"/>
    <w:semiHidden/>
    <w:tblPr>
      <w:tblCellMar>
        <w:top w:w="0" w:type="dxa"/>
        <w:left w:w="0" w:type="dxa"/>
        <w:bottom w:w="0" w:type="dxa"/>
        <w:right w:w="0" w:type="dxa"/>
      </w:tblCellMar>
    </w:tblPr>
  </w:style>
  <w:style w:type="table" w:styleId="Tabelraster7">
    <w:name w:val="Table Grid 7"/>
    <w:semiHidden/>
    <w:tblPr>
      <w:tblCellMar>
        <w:top w:w="0" w:type="dxa"/>
        <w:left w:w="0" w:type="dxa"/>
        <w:bottom w:w="0" w:type="dxa"/>
        <w:right w:w="0" w:type="dxa"/>
      </w:tblCellMar>
    </w:tblPr>
  </w:style>
  <w:style w:type="table" w:styleId="Tabelraster8">
    <w:name w:val="Table Grid 8"/>
    <w:semiHidden/>
    <w:tblPr>
      <w:tblCellMar>
        <w:top w:w="0" w:type="dxa"/>
        <w:left w:w="0" w:type="dxa"/>
        <w:bottom w:w="0" w:type="dxa"/>
        <w:right w:w="0" w:type="dxa"/>
      </w:tblCellMar>
    </w:tblPr>
  </w:style>
  <w:style w:type="table" w:styleId="Tabelkolommen1">
    <w:name w:val="Table Columns 1"/>
    <w:semiHidden/>
    <w:tblPr>
      <w:tblCellMar>
        <w:top w:w="0" w:type="dxa"/>
        <w:left w:w="0" w:type="dxa"/>
        <w:bottom w:w="0" w:type="dxa"/>
        <w:right w:w="0" w:type="dxa"/>
      </w:tblCellMar>
    </w:tblPr>
  </w:style>
  <w:style w:type="table" w:styleId="Tabelkolommen2">
    <w:name w:val="Table Columns 2"/>
    <w:semiHidden/>
    <w:tblPr>
      <w:tblCellMar>
        <w:top w:w="0" w:type="dxa"/>
        <w:left w:w="0" w:type="dxa"/>
        <w:bottom w:w="0" w:type="dxa"/>
        <w:right w:w="0" w:type="dxa"/>
      </w:tblCellMar>
    </w:tblPr>
  </w:style>
  <w:style w:type="table" w:styleId="Tabelkolommen3">
    <w:name w:val="Table Columns 3"/>
    <w:semiHidden/>
    <w:tblPr>
      <w:tblCellMar>
        <w:top w:w="0" w:type="dxa"/>
        <w:left w:w="0" w:type="dxa"/>
        <w:bottom w:w="0" w:type="dxa"/>
        <w:right w:w="0" w:type="dxa"/>
      </w:tblCellMar>
    </w:tblPr>
  </w:style>
  <w:style w:type="table" w:styleId="Tabelkolommen4">
    <w:name w:val="Table Columns 4"/>
    <w:semiHidden/>
    <w:tblPr>
      <w:tblCellMar>
        <w:top w:w="0" w:type="dxa"/>
        <w:left w:w="0" w:type="dxa"/>
        <w:bottom w:w="0" w:type="dxa"/>
        <w:right w:w="0" w:type="dxa"/>
      </w:tblCellMar>
    </w:tblPr>
  </w:style>
  <w:style w:type="table" w:styleId="Tabelkolommen5">
    <w:name w:val="Table Columns 5"/>
    <w:semiHidden/>
    <w:tblPr>
      <w:tblCellMar>
        <w:top w:w="0" w:type="dxa"/>
        <w:left w:w="0" w:type="dxa"/>
        <w:bottom w:w="0" w:type="dxa"/>
        <w:right w:w="0" w:type="dxa"/>
      </w:tblCellMar>
    </w:tblPr>
  </w:style>
  <w:style w:type="table" w:styleId="Verfijndetabel1">
    <w:name w:val="Table Subtle 1"/>
    <w:semiHidden/>
    <w:tblPr>
      <w:tblCellMar>
        <w:top w:w="0" w:type="dxa"/>
        <w:left w:w="0" w:type="dxa"/>
        <w:bottom w:w="0" w:type="dxa"/>
        <w:right w:w="0" w:type="dxa"/>
      </w:tblCellMar>
    </w:tblPr>
  </w:style>
  <w:style w:type="table" w:styleId="Verfijndetabel2">
    <w:name w:val="Table Subtle 2"/>
    <w:semiHidden/>
    <w:tblPr>
      <w:tblCellMar>
        <w:top w:w="0" w:type="dxa"/>
        <w:left w:w="0" w:type="dxa"/>
        <w:bottom w:w="0" w:type="dxa"/>
        <w:right w:w="0" w:type="dxa"/>
      </w:tblCellMar>
    </w:tblPr>
  </w:style>
  <w:style w:type="table" w:styleId="Webtabel1">
    <w:name w:val="Table Web 1"/>
    <w:semiHidden/>
    <w:tblPr>
      <w:tblCellMar>
        <w:top w:w="0" w:type="dxa"/>
        <w:left w:w="0" w:type="dxa"/>
        <w:bottom w:w="0" w:type="dxa"/>
        <w:right w:w="0" w:type="dxa"/>
      </w:tblCellMar>
    </w:tblPr>
  </w:style>
  <w:style w:type="table" w:styleId="Webtabel2">
    <w:name w:val="Table Web 2"/>
    <w:semiHidden/>
    <w:tblPr>
      <w:tblCellMar>
        <w:top w:w="0" w:type="dxa"/>
        <w:left w:w="0" w:type="dxa"/>
        <w:bottom w:w="0" w:type="dxa"/>
        <w:right w:w="0" w:type="dxa"/>
      </w:tblCellMar>
    </w:tblPr>
  </w:style>
  <w:style w:type="table" w:styleId="Webtabel3">
    <w:name w:val="Table Web 3"/>
    <w:semiHidden/>
    <w:tblPr>
      <w:tblCellMar>
        <w:top w:w="0" w:type="dxa"/>
        <w:left w:w="0" w:type="dxa"/>
        <w:bottom w:w="0" w:type="dxa"/>
        <w:right w:w="0" w:type="dxa"/>
      </w:tblCellMar>
    </w:tblPr>
  </w:style>
  <w:style w:type="character" w:customStyle="1" w:styleId="Kop1Char">
    <w:name w:val="Kop 1 Char"/>
    <w:basedOn w:val="Standaardalinea-lettertype"/>
    <w:link w:val="Kop1"/>
    <w:uiPriority w:val="99"/>
    <w:semiHidden/>
    <w:rsid w:val="005B10AE"/>
    <w:rPr>
      <w:rFonts w:asciiTheme="majorHAnsi" w:eastAsiaTheme="majorEastAsia" w:hAnsiTheme="majorHAnsi" w:cstheme="majorBidi"/>
      <w:color w:val="004588" w:themeColor="text2"/>
      <w:sz w:val="24"/>
      <w:szCs w:val="40"/>
      <w:lang w:val="en-GB"/>
    </w:rPr>
  </w:style>
  <w:style w:type="character" w:customStyle="1" w:styleId="Kop2Char">
    <w:name w:val="Kop 2 Char"/>
    <w:basedOn w:val="Standaardalinea-lettertype"/>
    <w:link w:val="Kop2"/>
    <w:uiPriority w:val="99"/>
    <w:semiHidden/>
    <w:rsid w:val="005B10AE"/>
    <w:rPr>
      <w:rFonts w:eastAsiaTheme="majorEastAsia" w:cstheme="majorBidi"/>
      <w:color w:val="004588" w:themeColor="text2"/>
      <w:sz w:val="24"/>
      <w:szCs w:val="32"/>
      <w:lang w:val="en-GB"/>
    </w:rPr>
  </w:style>
  <w:style w:type="character" w:customStyle="1" w:styleId="Kop3Char">
    <w:name w:val="Kop 3 Char"/>
    <w:basedOn w:val="Standaardalinea-lettertype"/>
    <w:link w:val="Kop3"/>
    <w:uiPriority w:val="99"/>
    <w:semiHidden/>
    <w:rsid w:val="00602DBF"/>
    <w:rPr>
      <w:rFonts w:eastAsiaTheme="majorEastAsia" w:cstheme="majorBidi"/>
      <w:color w:val="BFA500" w:themeColor="accent1" w:themeShade="BF"/>
      <w:sz w:val="28"/>
      <w:szCs w:val="28"/>
      <w:lang w:val="en-GB"/>
    </w:rPr>
  </w:style>
  <w:style w:type="character" w:customStyle="1" w:styleId="Kop4Char">
    <w:name w:val="Kop 4 Char"/>
    <w:basedOn w:val="Standaardalinea-lettertype"/>
    <w:link w:val="Kop4"/>
    <w:uiPriority w:val="99"/>
    <w:semiHidden/>
    <w:rsid w:val="00602DBF"/>
    <w:rPr>
      <w:rFonts w:eastAsiaTheme="majorEastAsia" w:cstheme="majorBidi"/>
      <w:i/>
      <w:iCs/>
      <w:color w:val="BFA500" w:themeColor="accent1" w:themeShade="BF"/>
      <w:lang w:val="en-GB"/>
    </w:rPr>
  </w:style>
  <w:style w:type="character" w:customStyle="1" w:styleId="Kop5Char">
    <w:name w:val="Kop 5 Char"/>
    <w:basedOn w:val="Standaardalinea-lettertype"/>
    <w:link w:val="Kop5"/>
    <w:uiPriority w:val="99"/>
    <w:semiHidden/>
    <w:rsid w:val="00602DBF"/>
    <w:rPr>
      <w:rFonts w:eastAsiaTheme="majorEastAsia" w:cstheme="majorBidi"/>
      <w:color w:val="BFA500" w:themeColor="accent1" w:themeShade="BF"/>
      <w:lang w:val="en-GB"/>
    </w:rPr>
  </w:style>
  <w:style w:type="character" w:customStyle="1" w:styleId="Kop6Char">
    <w:name w:val="Kop 6 Char"/>
    <w:basedOn w:val="Standaardalinea-lettertype"/>
    <w:link w:val="Kop6"/>
    <w:rsid w:val="00602DBF"/>
    <w:rPr>
      <w:rFonts w:eastAsiaTheme="majorEastAsia" w:cstheme="majorBidi"/>
      <w:i/>
      <w:iCs/>
      <w:color w:val="595959" w:themeColor="text1" w:themeTint="A6"/>
      <w:lang w:val="en-GB"/>
    </w:rPr>
  </w:style>
  <w:style w:type="character" w:customStyle="1" w:styleId="Kop7Char">
    <w:name w:val="Kop 7 Char"/>
    <w:basedOn w:val="Standaardalinea-lettertype"/>
    <w:link w:val="Kop7"/>
    <w:uiPriority w:val="99"/>
    <w:semiHidden/>
    <w:rsid w:val="00602DBF"/>
    <w:rPr>
      <w:rFonts w:eastAsiaTheme="majorEastAsia" w:cstheme="majorBidi"/>
      <w:color w:val="595959" w:themeColor="text1" w:themeTint="A6"/>
      <w:lang w:val="en-GB"/>
    </w:rPr>
  </w:style>
  <w:style w:type="character" w:customStyle="1" w:styleId="Kop8Char">
    <w:name w:val="Kop 8 Char"/>
    <w:basedOn w:val="Standaardalinea-lettertype"/>
    <w:link w:val="Kop8"/>
    <w:uiPriority w:val="99"/>
    <w:semiHidden/>
    <w:rsid w:val="00602DBF"/>
    <w:rPr>
      <w:rFonts w:eastAsiaTheme="majorEastAsia" w:cstheme="majorBidi"/>
      <w:i/>
      <w:iCs/>
      <w:color w:val="272727" w:themeColor="text1" w:themeTint="D8"/>
      <w:lang w:val="en-GB"/>
    </w:rPr>
  </w:style>
  <w:style w:type="character" w:customStyle="1" w:styleId="Kop9Char">
    <w:name w:val="Kop 9 Char"/>
    <w:basedOn w:val="Standaardalinea-lettertype"/>
    <w:link w:val="Kop9"/>
    <w:uiPriority w:val="99"/>
    <w:semiHidden/>
    <w:rsid w:val="00602DBF"/>
    <w:rPr>
      <w:rFonts w:eastAsiaTheme="majorEastAsia" w:cstheme="majorBidi"/>
      <w:color w:val="272727" w:themeColor="text1" w:themeTint="D8"/>
      <w:lang w:val="en-GB"/>
    </w:rPr>
  </w:style>
  <w:style w:type="paragraph" w:styleId="Titel">
    <w:name w:val="Title"/>
    <w:aliases w:val="Title"/>
    <w:next w:val="Standaard"/>
    <w:link w:val="TitelChar"/>
    <w:uiPriority w:val="18"/>
    <w:qFormat/>
    <w:rsid w:val="00602DBF"/>
    <w:pPr>
      <w:outlineLvl w:val="0"/>
    </w:pPr>
    <w:rPr>
      <w:rFonts w:asciiTheme="majorHAnsi" w:eastAsiaTheme="majorEastAsia" w:hAnsiTheme="majorHAnsi" w:cstheme="majorBidi"/>
      <w:color w:val="004588" w:themeColor="text2"/>
      <w:kern w:val="0"/>
      <w:sz w:val="24"/>
      <w:szCs w:val="56"/>
      <w:lang w:val="en-GB"/>
    </w:rPr>
  </w:style>
  <w:style w:type="character" w:customStyle="1" w:styleId="TitelChar">
    <w:name w:val="Titel Char"/>
    <w:aliases w:val="Title Char"/>
    <w:basedOn w:val="Standaardalinea-lettertype"/>
    <w:link w:val="Titel"/>
    <w:uiPriority w:val="18"/>
    <w:rsid w:val="00C55FD2"/>
    <w:rPr>
      <w:rFonts w:asciiTheme="majorHAnsi" w:eastAsiaTheme="majorEastAsia" w:hAnsiTheme="majorHAnsi" w:cstheme="majorBidi"/>
      <w:color w:val="004588" w:themeColor="text2"/>
      <w:kern w:val="0"/>
      <w:sz w:val="24"/>
      <w:szCs w:val="56"/>
      <w:lang w:val="en-GB"/>
    </w:rPr>
  </w:style>
  <w:style w:type="paragraph" w:styleId="Ondertitel">
    <w:name w:val="Subtitle"/>
    <w:aliases w:val="Subtitle"/>
    <w:next w:val="Standaard"/>
    <w:link w:val="OndertitelChar"/>
    <w:uiPriority w:val="19"/>
    <w:qFormat/>
    <w:rsid w:val="003175E0"/>
    <w:pPr>
      <w:numPr>
        <w:ilvl w:val="1"/>
      </w:numPr>
    </w:pPr>
    <w:rPr>
      <w:rFonts w:asciiTheme="majorHAnsi" w:eastAsiaTheme="majorEastAsia" w:hAnsiTheme="majorHAnsi" w:cstheme="majorBidi"/>
      <w:szCs w:val="28"/>
      <w:lang w:val="en-GB"/>
    </w:rPr>
  </w:style>
  <w:style w:type="character" w:customStyle="1" w:styleId="OndertitelChar">
    <w:name w:val="Ondertitel Char"/>
    <w:aliases w:val="Subtitle Char"/>
    <w:basedOn w:val="Standaardalinea-lettertype"/>
    <w:link w:val="Ondertitel"/>
    <w:uiPriority w:val="19"/>
    <w:rsid w:val="00C55FD2"/>
    <w:rPr>
      <w:rFonts w:asciiTheme="majorHAnsi" w:eastAsiaTheme="majorEastAsia" w:hAnsiTheme="majorHAnsi" w:cstheme="majorBidi"/>
      <w:szCs w:val="28"/>
      <w:lang w:val="en-GB"/>
    </w:rPr>
  </w:style>
  <w:style w:type="paragraph" w:styleId="Citaat">
    <w:name w:val="Quote"/>
    <w:basedOn w:val="Standaard"/>
    <w:next w:val="Standaard"/>
    <w:link w:val="CitaatChar"/>
    <w:uiPriority w:val="99"/>
    <w:semiHidden/>
    <w:rsid w:val="0037356A"/>
    <w:pPr>
      <w:spacing w:before="160"/>
      <w:jc w:val="center"/>
    </w:pPr>
    <w:rPr>
      <w:i/>
      <w:iCs/>
      <w:color w:val="404040" w:themeColor="text1" w:themeTint="BF"/>
    </w:rPr>
  </w:style>
  <w:style w:type="character" w:customStyle="1" w:styleId="CitaatChar">
    <w:name w:val="Citaat Char"/>
    <w:basedOn w:val="Standaardalinea-lettertype"/>
    <w:link w:val="Citaat"/>
    <w:uiPriority w:val="99"/>
    <w:semiHidden/>
    <w:rsid w:val="00551070"/>
    <w:rPr>
      <w:i/>
      <w:iCs/>
      <w:color w:val="404040" w:themeColor="text1" w:themeTint="BF"/>
    </w:rPr>
  </w:style>
  <w:style w:type="character" w:styleId="Intensievebenadrukking">
    <w:name w:val="Intense Emphasis"/>
    <w:basedOn w:val="Standaardalinea-lettertype"/>
    <w:uiPriority w:val="99"/>
    <w:semiHidden/>
    <w:rsid w:val="0037356A"/>
    <w:rPr>
      <w:i/>
      <w:iCs/>
      <w:color w:val="BFA500" w:themeColor="accent1" w:themeShade="BF"/>
    </w:rPr>
  </w:style>
  <w:style w:type="paragraph" w:styleId="Duidelijkcitaat">
    <w:name w:val="Intense Quote"/>
    <w:basedOn w:val="Standaard"/>
    <w:next w:val="Standaard"/>
    <w:link w:val="DuidelijkcitaatChar"/>
    <w:uiPriority w:val="99"/>
    <w:semiHidden/>
    <w:rsid w:val="0037356A"/>
    <w:pPr>
      <w:pBdr>
        <w:top w:val="single" w:sz="4" w:space="10" w:color="BFA500" w:themeColor="accent1" w:themeShade="BF"/>
        <w:bottom w:val="single" w:sz="4" w:space="10" w:color="BFA500" w:themeColor="accent1" w:themeShade="BF"/>
      </w:pBdr>
      <w:spacing w:before="360" w:after="360"/>
      <w:ind w:left="864" w:right="864"/>
      <w:jc w:val="center"/>
    </w:pPr>
    <w:rPr>
      <w:i/>
      <w:iCs/>
      <w:color w:val="BFA500" w:themeColor="accent1" w:themeShade="BF"/>
    </w:rPr>
  </w:style>
  <w:style w:type="character" w:customStyle="1" w:styleId="DuidelijkcitaatChar">
    <w:name w:val="Duidelijk citaat Char"/>
    <w:basedOn w:val="Standaardalinea-lettertype"/>
    <w:link w:val="Duidelijkcitaat"/>
    <w:uiPriority w:val="99"/>
    <w:semiHidden/>
    <w:rsid w:val="00551070"/>
    <w:rPr>
      <w:i/>
      <w:iCs/>
      <w:color w:val="BFA500" w:themeColor="accent1" w:themeShade="BF"/>
    </w:rPr>
  </w:style>
  <w:style w:type="character" w:styleId="Intensieveverwijzing">
    <w:name w:val="Intense Reference"/>
    <w:basedOn w:val="Standaardalinea-lettertype"/>
    <w:uiPriority w:val="99"/>
    <w:semiHidden/>
    <w:rsid w:val="0037356A"/>
    <w:rPr>
      <w:b/>
      <w:bCs/>
      <w:smallCaps/>
      <w:color w:val="BFA500" w:themeColor="accent1" w:themeShade="BF"/>
      <w:spacing w:val="5"/>
    </w:rPr>
  </w:style>
  <w:style w:type="paragraph" w:customStyle="1" w:styleId="SubjectHeadline1">
    <w:name w:val="Subject Headline 1"/>
    <w:next w:val="Standaard"/>
    <w:uiPriority w:val="16"/>
    <w:qFormat/>
    <w:rsid w:val="00AD0113"/>
    <w:pPr>
      <w:outlineLvl w:val="0"/>
    </w:pPr>
    <w:rPr>
      <w:rFonts w:asciiTheme="majorHAnsi" w:hAnsiTheme="majorHAnsi"/>
      <w:sz w:val="24"/>
      <w:lang w:val="en-GB"/>
    </w:rPr>
  </w:style>
  <w:style w:type="paragraph" w:customStyle="1" w:styleId="SubjectHeadline2">
    <w:name w:val="Subject Headline 2"/>
    <w:next w:val="Standaard"/>
    <w:uiPriority w:val="17"/>
    <w:qFormat/>
    <w:rsid w:val="00AD0113"/>
    <w:pPr>
      <w:outlineLvl w:val="1"/>
    </w:pPr>
    <w:rPr>
      <w:sz w:val="24"/>
      <w:lang w:val="en-GB"/>
    </w:rPr>
  </w:style>
  <w:style w:type="paragraph" w:customStyle="1" w:styleId="NumberedHeading1">
    <w:name w:val="Numbered Heading 1"/>
    <w:next w:val="Standaard"/>
    <w:uiPriority w:val="12"/>
    <w:qFormat/>
    <w:rsid w:val="00BA1078"/>
    <w:pPr>
      <w:numPr>
        <w:numId w:val="1"/>
      </w:numPr>
      <w:outlineLvl w:val="0"/>
    </w:pPr>
    <w:rPr>
      <w:rFonts w:asciiTheme="majorHAnsi" w:hAnsiTheme="majorHAnsi"/>
      <w:color w:val="004588" w:themeColor="text2"/>
      <w:sz w:val="24"/>
      <w:lang w:val="en-GB"/>
    </w:rPr>
  </w:style>
  <w:style w:type="paragraph" w:customStyle="1" w:styleId="NumberedHeading2">
    <w:name w:val="Numbered Heading 2"/>
    <w:next w:val="Standaard"/>
    <w:uiPriority w:val="13"/>
    <w:qFormat/>
    <w:rsid w:val="00BA1078"/>
    <w:pPr>
      <w:numPr>
        <w:ilvl w:val="1"/>
        <w:numId w:val="1"/>
      </w:numPr>
      <w:outlineLvl w:val="1"/>
    </w:pPr>
    <w:rPr>
      <w:color w:val="004588" w:themeColor="text2"/>
      <w:sz w:val="24"/>
      <w:lang w:val="en-GB"/>
    </w:rPr>
  </w:style>
  <w:style w:type="paragraph" w:customStyle="1" w:styleId="NumberedHeading3">
    <w:name w:val="Numbered Heading 3"/>
    <w:next w:val="Standaard"/>
    <w:uiPriority w:val="14"/>
    <w:qFormat/>
    <w:rsid w:val="00BA1078"/>
    <w:pPr>
      <w:numPr>
        <w:ilvl w:val="2"/>
        <w:numId w:val="1"/>
      </w:numPr>
      <w:outlineLvl w:val="2"/>
    </w:pPr>
    <w:rPr>
      <w:rFonts w:asciiTheme="majorHAnsi" w:hAnsiTheme="majorHAnsi"/>
      <w:sz w:val="21"/>
      <w:lang w:val="en-GB"/>
    </w:rPr>
  </w:style>
  <w:style w:type="paragraph" w:customStyle="1" w:styleId="NumberedHeading4">
    <w:name w:val="Numbered Heading 4"/>
    <w:next w:val="Standaard"/>
    <w:uiPriority w:val="15"/>
    <w:qFormat/>
    <w:rsid w:val="00BA1078"/>
    <w:pPr>
      <w:numPr>
        <w:ilvl w:val="3"/>
        <w:numId w:val="1"/>
      </w:numPr>
      <w:outlineLvl w:val="3"/>
    </w:pPr>
    <w:rPr>
      <w:rFonts w:asciiTheme="majorHAnsi" w:hAnsiTheme="majorHAnsi"/>
      <w:lang w:val="en-GB"/>
    </w:rPr>
  </w:style>
  <w:style w:type="paragraph" w:styleId="Koptekst">
    <w:name w:val="header"/>
    <w:aliases w:val="Header"/>
    <w:link w:val="KoptekstChar"/>
    <w:uiPriority w:val="27"/>
    <w:rsid w:val="00764F9B"/>
    <w:rPr>
      <w:sz w:val="16"/>
      <w:lang w:val="en-GB"/>
    </w:rPr>
  </w:style>
  <w:style w:type="character" w:customStyle="1" w:styleId="KoptekstChar">
    <w:name w:val="Koptekst Char"/>
    <w:aliases w:val="Header Char"/>
    <w:basedOn w:val="Standaardalinea-lettertype"/>
    <w:link w:val="Koptekst"/>
    <w:uiPriority w:val="27"/>
    <w:rsid w:val="00C55FD2"/>
    <w:rPr>
      <w:sz w:val="16"/>
      <w:lang w:val="en-GB"/>
    </w:rPr>
  </w:style>
  <w:style w:type="paragraph" w:styleId="Voettekst">
    <w:name w:val="footer"/>
    <w:aliases w:val="Footer"/>
    <w:link w:val="VoettekstChar"/>
    <w:uiPriority w:val="28"/>
    <w:rsid w:val="00D10B4F"/>
    <w:pPr>
      <w:spacing w:before="600" w:line="240" w:lineRule="auto"/>
      <w:contextualSpacing/>
    </w:pPr>
    <w:rPr>
      <w:color w:val="454D4D"/>
      <w:spacing w:val="2"/>
      <w:sz w:val="14"/>
    </w:rPr>
  </w:style>
  <w:style w:type="character" w:customStyle="1" w:styleId="VoettekstChar">
    <w:name w:val="Voettekst Char"/>
    <w:aliases w:val="Footer Char"/>
    <w:basedOn w:val="Standaardalinea-lettertype"/>
    <w:link w:val="Voettekst"/>
    <w:uiPriority w:val="28"/>
    <w:rsid w:val="00D10B4F"/>
    <w:rPr>
      <w:color w:val="454D4D"/>
      <w:spacing w:val="2"/>
      <w:sz w:val="14"/>
    </w:rPr>
  </w:style>
  <w:style w:type="paragraph" w:customStyle="1" w:styleId="List-bullet">
    <w:name w:val="List - bullet"/>
    <w:uiPriority w:val="20"/>
    <w:qFormat/>
    <w:rsid w:val="004B1158"/>
    <w:pPr>
      <w:numPr>
        <w:numId w:val="4"/>
      </w:numPr>
    </w:pPr>
    <w:rPr>
      <w:lang w:val="en-GB"/>
    </w:rPr>
  </w:style>
  <w:style w:type="paragraph" w:customStyle="1" w:styleId="List-number">
    <w:name w:val="List - number"/>
    <w:uiPriority w:val="21"/>
    <w:qFormat/>
    <w:rsid w:val="00EE64AB"/>
    <w:pPr>
      <w:numPr>
        <w:numId w:val="7"/>
      </w:numPr>
    </w:pPr>
  </w:style>
  <w:style w:type="paragraph" w:customStyle="1" w:styleId="List-alphabet">
    <w:name w:val="List - alphabet"/>
    <w:uiPriority w:val="22"/>
    <w:qFormat/>
    <w:rsid w:val="007A57A8"/>
    <w:pPr>
      <w:numPr>
        <w:numId w:val="16"/>
      </w:numPr>
    </w:pPr>
  </w:style>
  <w:style w:type="table" w:styleId="Tabelraster">
    <w:name w:val="Table Grid"/>
    <w:aliases w:val="Doka Table 2 no lines"/>
    <w:basedOn w:val="Standaardtabel"/>
    <w:uiPriority w:val="39"/>
    <w:rsid w:val="002C1FC0"/>
    <w:pPr>
      <w:spacing w:line="240" w:lineRule="auto"/>
    </w:pPr>
    <w:rPr>
      <w:sz w:val="16"/>
    </w:rPr>
    <w:tblPr>
      <w:tblCellMar>
        <w:top w:w="57" w:type="dxa"/>
        <w:left w:w="85" w:type="dxa"/>
        <w:bottom w:w="57" w:type="dxa"/>
        <w:right w:w="85" w:type="dxa"/>
      </w:tblCellMar>
    </w:tblPr>
    <w:tcPr>
      <w:shd w:val="clear" w:color="auto" w:fill="auto"/>
    </w:tcPr>
    <w:tblStylePr w:type="firstRow">
      <w:rPr>
        <w:rFonts w:asciiTheme="majorHAnsi" w:hAnsiTheme="majorHAnsi"/>
        <w:color w:val="004588" w:themeColor="text2"/>
      </w:rPr>
      <w:tblPr/>
      <w:tcPr>
        <w:tcBorders>
          <w:bottom w:val="single" w:sz="4" w:space="0" w:color="7F7F7F" w:themeColor="text1" w:themeTint="80"/>
        </w:tcBorders>
        <w:shd w:val="clear" w:color="auto" w:fill="E8E8E8" w:themeFill="background2"/>
      </w:tcPr>
    </w:tblStylePr>
  </w:style>
  <w:style w:type="table" w:customStyle="1" w:styleId="DokaTable1">
    <w:name w:val="Doka Table 1"/>
    <w:basedOn w:val="Standaardtabel"/>
    <w:uiPriority w:val="99"/>
    <w:rsid w:val="0097288F"/>
    <w:pPr>
      <w:spacing w:line="240" w:lineRule="auto"/>
    </w:pPr>
    <w:rPr>
      <w:sz w:val="16"/>
    </w:rPr>
    <w:tblPr>
      <w:tblBorders>
        <w:top w:val="single" w:sz="4" w:space="0" w:color="7F7F7F" w:themeColor="text1" w:themeTint="80"/>
        <w:bottom w:val="single" w:sz="4" w:space="0" w:color="7F7F7F" w:themeColor="text1" w:themeTint="80"/>
        <w:insideH w:val="single" w:sz="4" w:space="0" w:color="7F7F7F" w:themeColor="text1" w:themeTint="80"/>
        <w:insideV w:val="single" w:sz="4" w:space="0" w:color="7F7F7F" w:themeColor="text1" w:themeTint="80"/>
      </w:tblBorders>
      <w:tblCellMar>
        <w:top w:w="57" w:type="dxa"/>
        <w:left w:w="85" w:type="dxa"/>
        <w:bottom w:w="57" w:type="dxa"/>
        <w:right w:w="85" w:type="dxa"/>
      </w:tblCellMar>
    </w:tblPr>
    <w:tblStylePr w:type="firstRow">
      <w:rPr>
        <w:rFonts w:asciiTheme="majorHAnsi" w:hAnsiTheme="majorHAnsi"/>
        <w:color w:val="004588" w:themeColor="text2"/>
      </w:rPr>
      <w:tblPr/>
      <w:tcPr>
        <w:shd w:val="clear" w:color="auto" w:fill="E8E8E8" w:themeFill="background2"/>
      </w:tcPr>
    </w:tblStylePr>
  </w:style>
  <w:style w:type="character" w:styleId="Hyperlink">
    <w:name w:val="Hyperlink"/>
    <w:aliases w:val="Link"/>
    <w:basedOn w:val="Standaardalinea-lettertype"/>
    <w:uiPriority w:val="99"/>
    <w:rsid w:val="00C63483"/>
    <w:rPr>
      <w:color w:val="000000" w:themeColor="text1"/>
      <w:u w:val="none"/>
    </w:rPr>
  </w:style>
  <w:style w:type="character" w:styleId="Onopgelostemelding">
    <w:name w:val="Unresolved Mention"/>
    <w:basedOn w:val="Standaardalinea-lettertype"/>
    <w:uiPriority w:val="99"/>
    <w:semiHidden/>
    <w:unhideWhenUsed/>
    <w:rsid w:val="00C63483"/>
    <w:rPr>
      <w:color w:val="605E5C"/>
      <w:shd w:val="clear" w:color="auto" w:fill="E1DFDD"/>
    </w:rPr>
  </w:style>
  <w:style w:type="paragraph" w:styleId="Kopvaninhoudsopgave">
    <w:name w:val="TOC Heading"/>
    <w:aliases w:val="TOC Heading"/>
    <w:next w:val="Standaard"/>
    <w:uiPriority w:val="23"/>
    <w:qFormat/>
    <w:rsid w:val="00F255F5"/>
    <w:pPr>
      <w:spacing w:after="240"/>
    </w:pPr>
    <w:rPr>
      <w:rFonts w:asciiTheme="majorHAnsi" w:eastAsiaTheme="majorEastAsia" w:hAnsiTheme="majorHAnsi" w:cstheme="majorBidi"/>
      <w:color w:val="004588" w:themeColor="text2"/>
      <w:kern w:val="0"/>
      <w:sz w:val="24"/>
      <w:szCs w:val="32"/>
      <w:lang w:eastAsia="de-DE"/>
      <w14:ligatures w14:val="none"/>
    </w:rPr>
  </w:style>
  <w:style w:type="paragraph" w:styleId="Inhopg2">
    <w:name w:val="toc 2"/>
    <w:aliases w:val="TOC 2"/>
    <w:next w:val="Standaard"/>
    <w:uiPriority w:val="99"/>
    <w:semiHidden/>
    <w:rsid w:val="00EF6027"/>
    <w:pPr>
      <w:spacing w:after="60"/>
      <w:ind w:left="568" w:right="567" w:hanging="284"/>
    </w:pPr>
    <w:rPr>
      <w:rFonts w:eastAsiaTheme="minorEastAsia" w:cs="Times New Roman"/>
      <w:kern w:val="0"/>
      <w:szCs w:val="22"/>
      <w:lang w:eastAsia="de-DE"/>
      <w14:ligatures w14:val="none"/>
    </w:rPr>
  </w:style>
  <w:style w:type="paragraph" w:styleId="Inhopg1">
    <w:name w:val="toc 1"/>
    <w:aliases w:val="TOC 1"/>
    <w:next w:val="Standaard"/>
    <w:uiPriority w:val="99"/>
    <w:semiHidden/>
    <w:rsid w:val="00EF6027"/>
    <w:pPr>
      <w:spacing w:after="60"/>
      <w:ind w:right="567"/>
    </w:pPr>
    <w:rPr>
      <w:rFonts w:eastAsiaTheme="minorEastAsia" w:cs="Times New Roman"/>
      <w:kern w:val="0"/>
      <w:szCs w:val="22"/>
      <w:lang w:eastAsia="de-DE"/>
      <w14:ligatures w14:val="none"/>
    </w:rPr>
  </w:style>
  <w:style w:type="paragraph" w:styleId="Inhopg3">
    <w:name w:val="toc 3"/>
    <w:aliases w:val="TOC 3"/>
    <w:next w:val="Standaard"/>
    <w:uiPriority w:val="99"/>
    <w:semiHidden/>
    <w:rsid w:val="00EF6027"/>
    <w:pPr>
      <w:spacing w:after="60"/>
      <w:ind w:left="284" w:right="567" w:hanging="284"/>
    </w:pPr>
    <w:rPr>
      <w:rFonts w:eastAsiaTheme="minorEastAsia" w:cs="Times New Roman"/>
      <w:kern w:val="0"/>
      <w:szCs w:val="22"/>
      <w:lang w:eastAsia="de-DE"/>
      <w14:ligatures w14:val="none"/>
    </w:rPr>
  </w:style>
  <w:style w:type="paragraph" w:styleId="Inhopg4">
    <w:name w:val="toc 4"/>
    <w:aliases w:val="TOC 4"/>
    <w:next w:val="Standaard"/>
    <w:autoRedefine/>
    <w:uiPriority w:val="99"/>
    <w:semiHidden/>
    <w:rsid w:val="00EF6027"/>
    <w:pPr>
      <w:spacing w:after="60"/>
      <w:ind w:left="397" w:right="567" w:hanging="397"/>
    </w:pPr>
  </w:style>
  <w:style w:type="paragraph" w:styleId="Inhopg5">
    <w:name w:val="toc 5"/>
    <w:aliases w:val="TOC 5"/>
    <w:next w:val="Standaard"/>
    <w:autoRedefine/>
    <w:uiPriority w:val="99"/>
    <w:semiHidden/>
    <w:rsid w:val="00EF6027"/>
    <w:pPr>
      <w:spacing w:after="60"/>
      <w:ind w:left="510" w:right="567" w:hanging="510"/>
    </w:pPr>
  </w:style>
  <w:style w:type="character" w:styleId="Tekstvantijdelijkeaanduiding">
    <w:name w:val="Placeholder Text"/>
    <w:basedOn w:val="Standaardalinea-lettertype"/>
    <w:uiPriority w:val="99"/>
    <w:semiHidden/>
    <w:rsid w:val="00F3456E"/>
    <w:rPr>
      <w:color w:val="666666"/>
    </w:rPr>
  </w:style>
  <w:style w:type="paragraph" w:styleId="Inhopg6">
    <w:name w:val="toc 6"/>
    <w:aliases w:val="TOC 6"/>
    <w:next w:val="Standaard"/>
    <w:autoRedefine/>
    <w:uiPriority w:val="99"/>
    <w:semiHidden/>
    <w:rsid w:val="00EF6027"/>
    <w:pPr>
      <w:spacing w:after="60"/>
      <w:ind w:left="624" w:right="567" w:hanging="624"/>
    </w:pPr>
    <w:rPr>
      <w:lang w:val="en-GB"/>
    </w:rPr>
  </w:style>
  <w:style w:type="character" w:customStyle="1" w:styleId="Footerbold">
    <w:name w:val="Footer bold"/>
    <w:uiPriority w:val="29"/>
    <w:qFormat/>
    <w:rsid w:val="00D10B4F"/>
    <w:rPr>
      <w:rFonts w:asciiTheme="majorHAnsi" w:hAnsiTheme="majorHAnsi"/>
      <w:color w:val="454D4D"/>
      <w:lang w:val="en-GB"/>
    </w:rPr>
  </w:style>
  <w:style w:type="character" w:styleId="GevolgdeHyperlink">
    <w:name w:val="FollowedHyperlink"/>
    <w:aliases w:val="Visited Link"/>
    <w:basedOn w:val="Standaardalinea-lettertype"/>
    <w:uiPriority w:val="31"/>
    <w:rsid w:val="00537C48"/>
    <w:rPr>
      <w:color w:val="800080" w:themeColor="followedHyperlink"/>
      <w:u w:val="single"/>
    </w:rPr>
  </w:style>
  <w:style w:type="paragraph" w:customStyle="1" w:styleId="1stHeading">
    <w:name w:val="1st Heading"/>
    <w:next w:val="Standaard"/>
    <w:uiPriority w:val="10"/>
    <w:qFormat/>
    <w:rsid w:val="00B50EC7"/>
    <w:rPr>
      <w:rFonts w:asciiTheme="majorHAnsi" w:eastAsiaTheme="majorEastAsia" w:hAnsiTheme="majorHAnsi" w:cstheme="majorBidi"/>
      <w:color w:val="004588" w:themeColor="text2"/>
      <w:sz w:val="24"/>
      <w:szCs w:val="40"/>
      <w:lang w:val="en-GB"/>
    </w:rPr>
  </w:style>
  <w:style w:type="paragraph" w:customStyle="1" w:styleId="2ndHeading">
    <w:name w:val="2nd Heading"/>
    <w:next w:val="Standaard"/>
    <w:uiPriority w:val="11"/>
    <w:qFormat/>
    <w:rsid w:val="00B50EC7"/>
    <w:rPr>
      <w:rFonts w:eastAsiaTheme="majorEastAsia" w:cstheme="majorBidi"/>
      <w:color w:val="004588" w:themeColor="text2"/>
      <w:sz w:val="24"/>
      <w:szCs w:val="32"/>
      <w:lang w:val="en-GB"/>
    </w:rPr>
  </w:style>
  <w:style w:type="character" w:customStyle="1" w:styleId="mandatory">
    <w:name w:val="mandatory"/>
    <w:basedOn w:val="Standaardalinea-lettertype"/>
    <w:rsid w:val="00303920"/>
  </w:style>
  <w:style w:type="paragraph" w:styleId="Lijstalinea">
    <w:name w:val="List Paragraph"/>
    <w:basedOn w:val="Standaard"/>
    <w:uiPriority w:val="99"/>
    <w:semiHidden/>
    <w:rsid w:val="00303920"/>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4592217">
      <w:bodyDiv w:val="1"/>
      <w:marLeft w:val="0"/>
      <w:marRight w:val="0"/>
      <w:marTop w:val="0"/>
      <w:marBottom w:val="0"/>
      <w:divBdr>
        <w:top w:val="none" w:sz="0" w:space="0" w:color="auto"/>
        <w:left w:val="none" w:sz="0" w:space="0" w:color="auto"/>
        <w:bottom w:val="none" w:sz="0" w:space="0" w:color="auto"/>
        <w:right w:val="none" w:sz="0" w:space="0" w:color="auto"/>
      </w:divBdr>
    </w:div>
    <w:div w:id="192351091">
      <w:bodyDiv w:val="1"/>
      <w:marLeft w:val="0"/>
      <w:marRight w:val="0"/>
      <w:marTop w:val="0"/>
      <w:marBottom w:val="0"/>
      <w:divBdr>
        <w:top w:val="none" w:sz="0" w:space="0" w:color="auto"/>
        <w:left w:val="none" w:sz="0" w:space="0" w:color="auto"/>
        <w:bottom w:val="none" w:sz="0" w:space="0" w:color="auto"/>
        <w:right w:val="none" w:sz="0" w:space="0" w:color="auto"/>
      </w:divBdr>
    </w:div>
    <w:div w:id="790244467">
      <w:bodyDiv w:val="1"/>
      <w:marLeft w:val="0"/>
      <w:marRight w:val="0"/>
      <w:marTop w:val="0"/>
      <w:marBottom w:val="0"/>
      <w:divBdr>
        <w:top w:val="none" w:sz="0" w:space="0" w:color="auto"/>
        <w:left w:val="none" w:sz="0" w:space="0" w:color="auto"/>
        <w:bottom w:val="none" w:sz="0" w:space="0" w:color="auto"/>
        <w:right w:val="none" w:sz="0" w:space="0" w:color="auto"/>
      </w:divBdr>
    </w:div>
    <w:div w:id="831799269">
      <w:bodyDiv w:val="1"/>
      <w:marLeft w:val="0"/>
      <w:marRight w:val="0"/>
      <w:marTop w:val="0"/>
      <w:marBottom w:val="0"/>
      <w:divBdr>
        <w:top w:val="none" w:sz="0" w:space="0" w:color="auto"/>
        <w:left w:val="none" w:sz="0" w:space="0" w:color="auto"/>
        <w:bottom w:val="none" w:sz="0" w:space="0" w:color="auto"/>
        <w:right w:val="none" w:sz="0" w:space="0" w:color="auto"/>
      </w:divBdr>
    </w:div>
    <w:div w:id="831918419">
      <w:bodyDiv w:val="1"/>
      <w:marLeft w:val="0"/>
      <w:marRight w:val="0"/>
      <w:marTop w:val="0"/>
      <w:marBottom w:val="0"/>
      <w:divBdr>
        <w:top w:val="none" w:sz="0" w:space="0" w:color="auto"/>
        <w:left w:val="none" w:sz="0" w:space="0" w:color="auto"/>
        <w:bottom w:val="none" w:sz="0" w:space="0" w:color="auto"/>
        <w:right w:val="none" w:sz="0" w:space="0" w:color="auto"/>
      </w:divBdr>
    </w:div>
    <w:div w:id="19345807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yperlink" Target="http://www.doka.be" TargetMode="External"/><Relationship Id="rId2" Type="http://schemas.openxmlformats.org/officeDocument/2006/relationships/customXml" Target="../customXml/item2.xml"/><Relationship Id="rId16" Type="http://schemas.openxmlformats.org/officeDocument/2006/relationships/hyperlink" Target="mailto:koen.lamers@doka.com" TargetMode="Externa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footer" Target="footer3.xml"/></Relationships>
</file>

<file path=word/_rels/header1.xml.rels><?xml version="1.0" encoding="UTF-8" standalone="yes"?>
<Relationships xmlns="http://schemas.openxmlformats.org/package/2006/relationships"><Relationship Id="rId1" Type="http://schemas.openxmlformats.org/officeDocument/2006/relationships/image" Target="media/image6.jpg"/></Relationships>
</file>

<file path=word/_rels/header2.xml.rels><?xml version="1.0" encoding="UTF-8" standalone="yes"?>
<Relationships xmlns="http://schemas.openxmlformats.org/package/2006/relationships"><Relationship Id="rId1" Type="http://schemas.openxmlformats.org/officeDocument/2006/relationships/image" Target="media/image7.jpg"/></Relationships>
</file>

<file path=word/_rels/settings.xml.rels><?xml version="1.0" encoding="UTF-8" standalone="yes"?>
<Relationships xmlns="http://schemas.openxmlformats.org/package/2006/relationships"><Relationship Id="rId1" Type="http://schemas.openxmlformats.org/officeDocument/2006/relationships/attachedTemplate" Target="https://umdasch.sharepoint.com/sites/EnterpriseAssets/OfficeTemplates/DOKA/Belgium/Ternat_BEL_Letterpaper_251001.dotx" TargetMode="External"/></Relationships>
</file>

<file path=word/theme/theme1.xml><?xml version="1.0" encoding="utf-8"?>
<a:theme xmlns:a="http://schemas.openxmlformats.org/drawingml/2006/main" name="Office">
  <a:themeElements>
    <a:clrScheme name="DOKA">
      <a:dk1>
        <a:srgbClr val="000000"/>
      </a:dk1>
      <a:lt1>
        <a:sysClr val="window" lastClr="FFFFFF"/>
      </a:lt1>
      <a:dk2>
        <a:srgbClr val="004588"/>
      </a:dk2>
      <a:lt2>
        <a:srgbClr val="E8E8E8"/>
      </a:lt2>
      <a:accent1>
        <a:srgbClr val="FFDD00"/>
      </a:accent1>
      <a:accent2>
        <a:srgbClr val="FFE273"/>
      </a:accent2>
      <a:accent3>
        <a:srgbClr val="FFF2AF"/>
      </a:accent3>
      <a:accent4>
        <a:srgbClr val="00397E"/>
      </a:accent4>
      <a:accent5>
        <a:srgbClr val="5073AF"/>
      </a:accent5>
      <a:accent6>
        <a:srgbClr val="85AADC"/>
      </a:accent6>
      <a:hlink>
        <a:srgbClr val="004B7E"/>
      </a:hlink>
      <a:folHlink>
        <a:srgbClr val="800080"/>
      </a:folHlink>
    </a:clrScheme>
    <a:fontScheme name="DOKA">
      <a:majorFont>
        <a:latin typeface="Söhne Halbfett"/>
        <a:ea typeface=""/>
        <a:cs typeface=""/>
      </a:majorFont>
      <a:minorFont>
        <a:latin typeface="Söhne"/>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562ce4a7-b7f0-48ae-a40d-c7fc1ec6b448" xsi:nil="true"/>
    <Info xmlns="5a91d9a4-17d1-42f5-bfee-0e33be4ab795" xsi:nil="true"/>
    <lcf76f155ced4ddcb4097134ff3c332f xmlns="5a91d9a4-17d1-42f5-bfee-0e33be4ab795">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A0ECC88E586A4941B5050C4EF436EDF6" ma:contentTypeVersion="19" ma:contentTypeDescription="Create a new document." ma:contentTypeScope="" ma:versionID="e8136cc48331ae77295d01be5748b99f">
  <xsd:schema xmlns:xsd="http://www.w3.org/2001/XMLSchema" xmlns:xs="http://www.w3.org/2001/XMLSchema" xmlns:p="http://schemas.microsoft.com/office/2006/metadata/properties" xmlns:ns2="5a91d9a4-17d1-42f5-bfee-0e33be4ab795" xmlns:ns3="562ce4a7-b7f0-48ae-a40d-c7fc1ec6b448" targetNamespace="http://schemas.microsoft.com/office/2006/metadata/properties" ma:root="true" ma:fieldsID="20ce333c1fe7526ab6942208194c081f" ns2:_="" ns3:_="">
    <xsd:import namespace="5a91d9a4-17d1-42f5-bfee-0e33be4ab795"/>
    <xsd:import namespace="562ce4a7-b7f0-48ae-a40d-c7fc1ec6b448"/>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MediaLengthInSeconds" minOccurs="0"/>
                <xsd:element ref="ns3:SharedWithUsers" minOccurs="0"/>
                <xsd:element ref="ns3:SharedWithDetails" minOccurs="0"/>
                <xsd:element ref="ns2:Info"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a91d9a4-17d1-42f5-bfee-0e33be4ab79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97ffa30a-8a85-45cd-8568-5d3b1cfd5926"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Info" ma:index="23" nillable="true" ma:displayName="Info" ma:format="Dropdown" ma:internalName="Info">
      <xsd:simpleType>
        <xsd:restriction base="dms:Text">
          <xsd:maxLength value="255"/>
        </xsd:restriction>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562ce4a7-b7f0-48ae-a40d-c7fc1ec6b448"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56515245-1e90-4a6f-aa32-f693330acf2c}" ma:internalName="TaxCatchAll" ma:showField="CatchAllData" ma:web="562ce4a7-b7f0-48ae-a40d-c7fc1ec6b448">
      <xsd:complexType>
        <xsd:complexContent>
          <xsd:extension base="dms:MultiChoiceLookup">
            <xsd:sequence>
              <xsd:element name="Value" type="dms:Lookup" maxOccurs="unbounded" minOccurs="0" nillable="true"/>
            </xsd:sequence>
          </xsd:extension>
        </xsd:complexContent>
      </xsd:complexType>
    </xsd:element>
    <xsd:element name="SharedWithUsers" ma:index="2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2"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2F720F9-4B75-43C8-A0C1-010209F88AFD}">
  <ds:schemaRefs>
    <ds:schemaRef ds:uri="http://schemas.microsoft.com/sharepoint/v3/contenttype/forms"/>
  </ds:schemaRefs>
</ds:datastoreItem>
</file>

<file path=customXml/itemProps2.xml><?xml version="1.0" encoding="utf-8"?>
<ds:datastoreItem xmlns:ds="http://schemas.openxmlformats.org/officeDocument/2006/customXml" ds:itemID="{DF981B92-95F8-44AB-B651-8E6E99F3B71C}">
  <ds:schemaRefs>
    <ds:schemaRef ds:uri="http://schemas.microsoft.com/office/2006/metadata/properties"/>
    <ds:schemaRef ds:uri="http://schemas.microsoft.com/office/infopath/2007/PartnerControls"/>
    <ds:schemaRef ds:uri="562ce4a7-b7f0-48ae-a40d-c7fc1ec6b448"/>
    <ds:schemaRef ds:uri="5a91d9a4-17d1-42f5-bfee-0e33be4ab795"/>
  </ds:schemaRefs>
</ds:datastoreItem>
</file>

<file path=customXml/itemProps3.xml><?xml version="1.0" encoding="utf-8"?>
<ds:datastoreItem xmlns:ds="http://schemas.openxmlformats.org/officeDocument/2006/customXml" ds:itemID="{F93E001B-FA53-4F94-9265-BA5CF21E7FE3}">
  <ds:schemaRefs>
    <ds:schemaRef ds:uri="http://schemas.openxmlformats.org/officeDocument/2006/bibliography"/>
  </ds:schemaRefs>
</ds:datastoreItem>
</file>

<file path=customXml/itemProps4.xml><?xml version="1.0" encoding="utf-8"?>
<ds:datastoreItem xmlns:ds="http://schemas.openxmlformats.org/officeDocument/2006/customXml" ds:itemID="{883A6E37-EE0B-4BFA-8DA6-2EDFCB0C1C0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a91d9a4-17d1-42f5-bfee-0e33be4ab795"/>
    <ds:schemaRef ds:uri="562ce4a7-b7f0-48ae-a40d-c7fc1ec6b44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Ternat_BEL_Letterpaper_251001.dotx</Template>
  <TotalTime>0</TotalTime>
  <Pages>3</Pages>
  <Words>578</Words>
  <Characters>3300</Characters>
  <Application>Microsoft Office Word</Application>
  <DocSecurity>0</DocSecurity>
  <Lines>27</Lines>
  <Paragraphs>7</Paragraphs>
  <ScaleCrop>false</ScaleCrop>
  <HeadingPairs>
    <vt:vector size="4" baseType="variant">
      <vt:variant>
        <vt:lpstr>Titel</vt:lpstr>
      </vt:variant>
      <vt:variant>
        <vt:i4>1</vt:i4>
      </vt:variant>
      <vt:variant>
        <vt:lpstr>Titre</vt:lpstr>
      </vt:variant>
      <vt:variant>
        <vt:i4>1</vt:i4>
      </vt:variant>
    </vt:vector>
  </HeadingPairs>
  <TitlesOfParts>
    <vt:vector size="2" baseType="lpstr">
      <vt:lpstr/>
      <vt:lpstr/>
    </vt:vector>
  </TitlesOfParts>
  <Company/>
  <LinksUpToDate>false</LinksUpToDate>
  <CharactersWithSpaces>3871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Oelmann Clemens</dc:creator>
  <cp:keywords>, docId:F3A4FD66D2941E98C47AF93B2E43D0FD</cp:keywords>
  <dc:description/>
  <cp:lastModifiedBy>De Smedt Marleen</cp:lastModifiedBy>
  <cp:revision>4</cp:revision>
  <cp:lastPrinted>2024-12-19T17:15:00Z</cp:lastPrinted>
  <dcterms:created xsi:type="dcterms:W3CDTF">2025-09-18T10:54:00Z</dcterms:created>
  <dcterms:modified xsi:type="dcterms:W3CDTF">2025-09-18T11:53:00Z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FooterShapeIds">
    <vt:lpwstr>1f07835,e633de1,3abfeb7d</vt:lpwstr>
  </property>
  <property fmtid="{D5CDD505-2E9C-101B-9397-08002B2CF9AE}" pid="3" name="ClassificationContentMarkingFooterFontProps">
    <vt:lpwstr>#999999,7,Arial</vt:lpwstr>
  </property>
  <property fmtid="{D5CDD505-2E9C-101B-9397-08002B2CF9AE}" pid="4" name="ClassificationContentMarkingFooterText">
    <vt:lpwstr>Classification: Restricted</vt:lpwstr>
  </property>
  <property fmtid="{D5CDD505-2E9C-101B-9397-08002B2CF9AE}" pid="5" name="MSIP_Label_0ac288b0-8409-42ff-9c0f-c8b95e149093_Enabled">
    <vt:lpwstr>true</vt:lpwstr>
  </property>
  <property fmtid="{D5CDD505-2E9C-101B-9397-08002B2CF9AE}" pid="6" name="MSIP_Label_0ac288b0-8409-42ff-9c0f-c8b95e149093_SetDate">
    <vt:lpwstr>2025-06-26T08:10:48Z</vt:lpwstr>
  </property>
  <property fmtid="{D5CDD505-2E9C-101B-9397-08002B2CF9AE}" pid="7" name="MSIP_Label_0ac288b0-8409-42ff-9c0f-c8b95e149093_Method">
    <vt:lpwstr>Standard</vt:lpwstr>
  </property>
  <property fmtid="{D5CDD505-2E9C-101B-9397-08002B2CF9AE}" pid="8" name="MSIP_Label_0ac288b0-8409-42ff-9c0f-c8b95e149093_Name">
    <vt:lpwstr>Restricted</vt:lpwstr>
  </property>
  <property fmtid="{D5CDD505-2E9C-101B-9397-08002B2CF9AE}" pid="9" name="MSIP_Label_0ac288b0-8409-42ff-9c0f-c8b95e149093_SiteId">
    <vt:lpwstr>83998d4c-9ad6-4c9f-ad6c-de83f284ab6f</vt:lpwstr>
  </property>
  <property fmtid="{D5CDD505-2E9C-101B-9397-08002B2CF9AE}" pid="10" name="MSIP_Label_0ac288b0-8409-42ff-9c0f-c8b95e149093_ActionId">
    <vt:lpwstr>cbd100ed-eb6b-42a9-ad83-6e17256002de</vt:lpwstr>
  </property>
  <property fmtid="{D5CDD505-2E9C-101B-9397-08002B2CF9AE}" pid="11" name="MSIP_Label_0ac288b0-8409-42ff-9c0f-c8b95e149093_ContentBits">
    <vt:lpwstr>2</vt:lpwstr>
  </property>
  <property fmtid="{D5CDD505-2E9C-101B-9397-08002B2CF9AE}" pid="12" name="MSIP_Label_0ac288b0-8409-42ff-9c0f-c8b95e149093_Tag">
    <vt:lpwstr>10, 3, 0, 1</vt:lpwstr>
  </property>
  <property fmtid="{D5CDD505-2E9C-101B-9397-08002B2CF9AE}" pid="13" name="ContentTypeId">
    <vt:lpwstr>0x010100A0ECC88E586A4941B5050C4EF436EDF6</vt:lpwstr>
  </property>
</Properties>
</file>